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B9B" w:rsidRPr="00EE2575" w:rsidRDefault="00F55B9B" w:rsidP="00F55B9B">
      <w:pPr>
        <w:jc w:val="center"/>
        <w:rPr>
          <w:b/>
          <w:caps/>
          <w:lang w:val="en-GB"/>
        </w:rPr>
      </w:pPr>
      <w:r w:rsidRPr="00EE2575">
        <w:rPr>
          <w:b/>
          <w:caps/>
          <w:lang w:val="en-GB"/>
        </w:rPr>
        <w:t xml:space="preserve">description of the course of study </w:t>
      </w:r>
    </w:p>
    <w:p w:rsidR="00F55B9B" w:rsidRPr="00EE2575" w:rsidRDefault="00F55B9B" w:rsidP="00F55B9B">
      <w:pPr>
        <w:jc w:val="center"/>
        <w:rPr>
          <w:b/>
          <w:lang w:val="en-GB"/>
        </w:rPr>
      </w:pPr>
    </w:p>
    <w:tbl>
      <w:tblPr>
        <w:tblW w:w="96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99"/>
        <w:gridCol w:w="1318"/>
        <w:gridCol w:w="6032"/>
      </w:tblGrid>
      <w:tr w:rsidR="00F55B9B" w:rsidRPr="00EE2575" w:rsidTr="00C633D9">
        <w:trPr>
          <w:trHeight w:val="276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rPr>
                <w:b/>
                <w:lang w:val="en-GB"/>
              </w:rPr>
            </w:pPr>
            <w:r w:rsidRPr="00EE2575">
              <w:rPr>
                <w:b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7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5B9B" w:rsidRPr="005129C1" w:rsidRDefault="00461C0B" w:rsidP="00F55B9B">
            <w:pPr>
              <w:snapToGrid w:val="0"/>
              <w:jc w:val="center"/>
              <w:rPr>
                <w:b/>
                <w:lang w:val="en-GB"/>
              </w:rPr>
            </w:pPr>
            <w:r w:rsidRPr="00461C0B">
              <w:rPr>
                <w:b/>
                <w:lang w:val="en-GB"/>
              </w:rPr>
              <w:t>0912-7LEK-C-Pat</w:t>
            </w:r>
          </w:p>
        </w:tc>
      </w:tr>
      <w:tr w:rsidR="00F55B9B" w:rsidRPr="00EE2575" w:rsidTr="00C633D9">
        <w:trPr>
          <w:trHeight w:val="276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rPr>
                <w:lang w:val="en-GB"/>
              </w:rPr>
            </w:pPr>
            <w:r w:rsidRPr="00EE2575">
              <w:rPr>
                <w:b/>
                <w:sz w:val="22"/>
                <w:szCs w:val="22"/>
                <w:lang w:val="en-GB"/>
              </w:rPr>
              <w:t>Name of the course in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  <w:r w:rsidRPr="00EE2575">
              <w:rPr>
                <w:sz w:val="20"/>
                <w:szCs w:val="20"/>
                <w:lang w:val="en-GB"/>
              </w:rPr>
              <w:t>Polish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5129C1" w:rsidRDefault="00F55B9B" w:rsidP="00F55B9B">
            <w:pPr>
              <w:snapToGrid w:val="0"/>
              <w:jc w:val="center"/>
              <w:rPr>
                <w:b/>
                <w:lang w:val="en-GB"/>
              </w:rPr>
            </w:pPr>
            <w:proofErr w:type="spellStart"/>
            <w:r w:rsidRPr="00F933A3">
              <w:rPr>
                <w:b/>
                <w:lang w:val="en-GB"/>
              </w:rPr>
              <w:t>Patologia</w:t>
            </w:r>
            <w:proofErr w:type="spellEnd"/>
          </w:p>
        </w:tc>
      </w:tr>
      <w:tr w:rsidR="00F55B9B" w:rsidRPr="00EE2575" w:rsidTr="00C633D9">
        <w:trPr>
          <w:trHeight w:val="146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rPr>
                <w:b/>
                <w:lang w:val="en-GB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  <w:r w:rsidRPr="00EE2575">
              <w:rPr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5129C1" w:rsidRDefault="00F55B9B" w:rsidP="00F55B9B">
            <w:pPr>
              <w:snapToGrid w:val="0"/>
              <w:jc w:val="center"/>
              <w:rPr>
                <w:b/>
                <w:lang w:val="en-GB"/>
              </w:rPr>
            </w:pPr>
            <w:r w:rsidRPr="00F933A3">
              <w:rPr>
                <w:b/>
                <w:lang w:val="en-GB"/>
              </w:rPr>
              <w:t>Pathology</w:t>
            </w:r>
          </w:p>
        </w:tc>
      </w:tr>
    </w:tbl>
    <w:p w:rsidR="00F55B9B" w:rsidRPr="00EE2575" w:rsidRDefault="00F55B9B" w:rsidP="00F55B9B">
      <w:pPr>
        <w:rPr>
          <w:b/>
          <w:lang w:val="en-GB"/>
        </w:rPr>
      </w:pPr>
    </w:p>
    <w:p w:rsidR="00F55B9B" w:rsidRPr="00EE2575" w:rsidRDefault="00F55B9B" w:rsidP="00F55B9B">
      <w:pPr>
        <w:numPr>
          <w:ilvl w:val="0"/>
          <w:numId w:val="1"/>
        </w:numPr>
        <w:rPr>
          <w:b/>
          <w:caps/>
          <w:sz w:val="20"/>
          <w:szCs w:val="20"/>
          <w:lang w:val="en-GB"/>
        </w:rPr>
      </w:pPr>
      <w:r w:rsidRPr="00EE2575">
        <w:rPr>
          <w:b/>
          <w:sz w:val="20"/>
          <w:szCs w:val="20"/>
          <w:lang w:val="en-GB"/>
        </w:rPr>
        <w:t xml:space="preserve">LOCATION OF THE </w:t>
      </w:r>
      <w:r w:rsidRPr="00EE2575">
        <w:rPr>
          <w:b/>
          <w:caps/>
          <w:sz w:val="20"/>
          <w:szCs w:val="20"/>
          <w:lang w:val="en-GB"/>
        </w:rPr>
        <w:t>course</w:t>
      </w:r>
      <w:r w:rsidRPr="00EE2575">
        <w:rPr>
          <w:b/>
          <w:sz w:val="20"/>
          <w:szCs w:val="20"/>
          <w:lang w:val="en-GB"/>
        </w:rPr>
        <w:t xml:space="preserve"> OF STUDY </w:t>
      </w:r>
      <w:r w:rsidRPr="00EE2575">
        <w:rPr>
          <w:b/>
          <w:caps/>
          <w:sz w:val="20"/>
          <w:szCs w:val="20"/>
          <w:lang w:val="en-GB"/>
        </w:rPr>
        <w:t>within the system of studies</w:t>
      </w:r>
    </w:p>
    <w:tbl>
      <w:tblPr>
        <w:tblW w:w="96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24"/>
        <w:gridCol w:w="4646"/>
      </w:tblGrid>
      <w:tr w:rsidR="00F55B9B" w:rsidRPr="00EE2575" w:rsidTr="00C633D9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1.1. Field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5129C1" w:rsidRDefault="00F55B9B" w:rsidP="00F55B9B">
            <w:pPr>
              <w:snapToGrid w:val="0"/>
              <w:rPr>
                <w:sz w:val="20"/>
                <w:szCs w:val="20"/>
                <w:lang w:val="en-GB"/>
              </w:rPr>
            </w:pPr>
            <w:r w:rsidRPr="00F933A3">
              <w:rPr>
                <w:sz w:val="20"/>
                <w:szCs w:val="20"/>
                <w:lang w:val="en-GB"/>
              </w:rPr>
              <w:t>Medicine</w:t>
            </w:r>
          </w:p>
        </w:tc>
      </w:tr>
      <w:tr w:rsidR="00F55B9B" w:rsidRPr="00EE2575" w:rsidTr="00C633D9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1.2. Mode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5129C1" w:rsidRDefault="00F55B9B" w:rsidP="00F55B9B">
            <w:pPr>
              <w:snapToGrid w:val="0"/>
              <w:rPr>
                <w:sz w:val="20"/>
                <w:szCs w:val="20"/>
                <w:lang w:val="en-GB"/>
              </w:rPr>
            </w:pPr>
            <w:r w:rsidRPr="00F933A3">
              <w:rPr>
                <w:sz w:val="20"/>
                <w:szCs w:val="20"/>
                <w:lang w:val="en-GB"/>
              </w:rPr>
              <w:t>Full-time</w:t>
            </w:r>
          </w:p>
        </w:tc>
      </w:tr>
      <w:tr w:rsidR="00F55B9B" w:rsidRPr="00EE2575" w:rsidTr="00C633D9">
        <w:trPr>
          <w:trHeight w:val="241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1.3. Level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5129C1" w:rsidRDefault="00F55B9B" w:rsidP="00F55B9B">
            <w:pPr>
              <w:snapToGrid w:val="0"/>
              <w:rPr>
                <w:sz w:val="20"/>
                <w:szCs w:val="20"/>
                <w:lang w:val="en-GB"/>
              </w:rPr>
            </w:pPr>
            <w:r w:rsidRPr="00F933A3">
              <w:rPr>
                <w:sz w:val="20"/>
                <w:szCs w:val="20"/>
                <w:lang w:val="en-GB"/>
              </w:rPr>
              <w:t>Uniform Master’s studies</w:t>
            </w:r>
          </w:p>
        </w:tc>
      </w:tr>
      <w:tr w:rsidR="00F55B9B" w:rsidRPr="00EE2575" w:rsidTr="00C633D9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1.4. Profile of study*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5129C1" w:rsidRDefault="00F55B9B" w:rsidP="00F55B9B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General academic </w:t>
            </w:r>
          </w:p>
        </w:tc>
      </w:tr>
      <w:tr w:rsidR="00F55B9B" w:rsidRPr="00EE2575" w:rsidTr="00C633D9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</w:t>
            </w:r>
            <w:r>
              <w:rPr>
                <w:b/>
                <w:sz w:val="20"/>
                <w:szCs w:val="20"/>
                <w:lang w:val="en-GB"/>
              </w:rPr>
              <w:t>5</w:t>
            </w:r>
            <w:r w:rsidRPr="00EE2575">
              <w:rPr>
                <w:b/>
                <w:sz w:val="20"/>
                <w:szCs w:val="20"/>
                <w:lang w:val="en-GB"/>
              </w:rPr>
              <w:t>. Person preparing the course description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5129C1" w:rsidRDefault="00F55B9B" w:rsidP="00F55B9B">
            <w:pPr>
              <w:snapToGrid w:val="0"/>
              <w:rPr>
                <w:sz w:val="20"/>
                <w:szCs w:val="20"/>
              </w:rPr>
            </w:pPr>
            <w:r w:rsidRPr="00F933A3">
              <w:rPr>
                <w:sz w:val="20"/>
                <w:szCs w:val="20"/>
                <w:lang w:eastAsia="pl-PL"/>
              </w:rPr>
              <w:t xml:space="preserve">Piotr Lewitowicz MD, </w:t>
            </w:r>
            <w:proofErr w:type="spellStart"/>
            <w:r w:rsidRPr="00F933A3">
              <w:rPr>
                <w:sz w:val="20"/>
                <w:szCs w:val="20"/>
                <w:lang w:eastAsia="pl-PL"/>
              </w:rPr>
              <w:t>PhD</w:t>
            </w:r>
            <w:proofErr w:type="spellEnd"/>
          </w:p>
        </w:tc>
      </w:tr>
      <w:tr w:rsidR="00F55B9B" w:rsidRPr="00EE2575" w:rsidTr="00C633D9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1.6</w:t>
            </w:r>
            <w:r w:rsidRPr="00EE2575">
              <w:rPr>
                <w:b/>
                <w:sz w:val="20"/>
                <w:szCs w:val="20"/>
                <w:lang w:val="en-GB"/>
              </w:rPr>
              <w:t>. Contact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5129C1" w:rsidRDefault="00F55B9B" w:rsidP="00F55B9B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eastAsia="pl-PL"/>
              </w:rPr>
              <w:t>p</w:t>
            </w:r>
            <w:r w:rsidR="00461C0B">
              <w:rPr>
                <w:sz w:val="20"/>
                <w:szCs w:val="20"/>
                <w:lang w:eastAsia="pl-PL"/>
              </w:rPr>
              <w:t>lewitowicz@ujk.</w:t>
            </w:r>
            <w:r w:rsidRPr="00F933A3">
              <w:rPr>
                <w:sz w:val="20"/>
                <w:szCs w:val="20"/>
                <w:lang w:eastAsia="pl-PL"/>
              </w:rPr>
              <w:t>edu.pl</w:t>
            </w:r>
          </w:p>
        </w:tc>
      </w:tr>
    </w:tbl>
    <w:p w:rsidR="00F55B9B" w:rsidRPr="00EE2575" w:rsidRDefault="00F55B9B" w:rsidP="00F55B9B">
      <w:pPr>
        <w:rPr>
          <w:b/>
          <w:sz w:val="20"/>
          <w:szCs w:val="20"/>
          <w:lang w:val="en-GB"/>
        </w:rPr>
      </w:pPr>
    </w:p>
    <w:p w:rsidR="00F55B9B" w:rsidRPr="00EE2575" w:rsidRDefault="00F55B9B" w:rsidP="00F55B9B">
      <w:pPr>
        <w:numPr>
          <w:ilvl w:val="0"/>
          <w:numId w:val="1"/>
        </w:numPr>
        <w:rPr>
          <w:b/>
          <w:caps/>
          <w:sz w:val="20"/>
          <w:szCs w:val="20"/>
          <w:lang w:val="en-GB"/>
        </w:rPr>
      </w:pPr>
      <w:r w:rsidRPr="00EE2575">
        <w:rPr>
          <w:b/>
          <w:caps/>
          <w:sz w:val="20"/>
          <w:szCs w:val="20"/>
          <w:lang w:val="en-GB"/>
        </w:rPr>
        <w:t>General characteristicS of the course of study</w:t>
      </w:r>
    </w:p>
    <w:tbl>
      <w:tblPr>
        <w:tblW w:w="97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52"/>
        <w:gridCol w:w="4672"/>
      </w:tblGrid>
      <w:tr w:rsidR="00F55B9B" w:rsidRPr="00EE2575" w:rsidTr="00C633D9">
        <w:trPr>
          <w:trHeight w:val="259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C633D9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2.</w:t>
            </w:r>
            <w:r>
              <w:rPr>
                <w:b/>
                <w:sz w:val="20"/>
                <w:szCs w:val="20"/>
                <w:lang w:val="en-GB"/>
              </w:rPr>
              <w:t>1</w:t>
            </w:r>
            <w:r w:rsidRPr="00EE2575">
              <w:rPr>
                <w:b/>
                <w:sz w:val="20"/>
                <w:szCs w:val="20"/>
                <w:lang w:val="en-GB"/>
              </w:rPr>
              <w:t>. Language of instruction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F55B9B" w:rsidRDefault="00F55B9B" w:rsidP="00C633D9">
            <w:pPr>
              <w:snapToGrid w:val="0"/>
              <w:rPr>
                <w:sz w:val="20"/>
                <w:szCs w:val="20"/>
                <w:lang w:val="en-GB"/>
              </w:rPr>
            </w:pPr>
            <w:r w:rsidRPr="00F55B9B">
              <w:rPr>
                <w:sz w:val="20"/>
                <w:szCs w:val="20"/>
                <w:lang w:val="en-GB"/>
              </w:rPr>
              <w:t>English</w:t>
            </w:r>
          </w:p>
        </w:tc>
      </w:tr>
      <w:tr w:rsidR="00F55B9B" w:rsidRPr="00EE2575" w:rsidTr="00C633D9">
        <w:trPr>
          <w:trHeight w:val="259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2.</w:t>
            </w:r>
            <w:r>
              <w:rPr>
                <w:b/>
                <w:sz w:val="20"/>
                <w:szCs w:val="20"/>
                <w:lang w:val="en-GB"/>
              </w:rPr>
              <w:t>2</w:t>
            </w:r>
            <w:r w:rsidRPr="00EE2575">
              <w:rPr>
                <w:b/>
                <w:sz w:val="20"/>
                <w:szCs w:val="20"/>
                <w:lang w:val="en-GB"/>
              </w:rPr>
              <w:t>. Prerequisites*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5129C1" w:rsidRDefault="00F55B9B" w:rsidP="00F55B9B">
            <w:pPr>
              <w:snapToGrid w:val="0"/>
              <w:rPr>
                <w:sz w:val="20"/>
                <w:szCs w:val="20"/>
                <w:lang w:val="en-GB"/>
              </w:rPr>
            </w:pPr>
            <w:proofErr w:type="spellStart"/>
            <w:r w:rsidRPr="00CA2301">
              <w:rPr>
                <w:sz w:val="20"/>
                <w:szCs w:val="20"/>
                <w:lang w:eastAsia="pl-PL"/>
              </w:rPr>
              <w:t>Anatomy</w:t>
            </w:r>
            <w:proofErr w:type="spellEnd"/>
            <w:r w:rsidRPr="00CA2301">
              <w:rPr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A2301">
              <w:rPr>
                <w:sz w:val="20"/>
                <w:szCs w:val="20"/>
                <w:lang w:eastAsia="pl-PL"/>
              </w:rPr>
              <w:t>histology</w:t>
            </w:r>
            <w:proofErr w:type="spellEnd"/>
            <w:r w:rsidRPr="00CA2301">
              <w:rPr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A2301">
              <w:rPr>
                <w:sz w:val="20"/>
                <w:szCs w:val="20"/>
                <w:lang w:eastAsia="pl-PL"/>
              </w:rPr>
              <w:t>physiology</w:t>
            </w:r>
            <w:proofErr w:type="spellEnd"/>
            <w:r w:rsidRPr="00CA2301">
              <w:rPr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A2301">
              <w:rPr>
                <w:sz w:val="20"/>
                <w:szCs w:val="20"/>
                <w:lang w:eastAsia="pl-PL"/>
              </w:rPr>
              <w:t>pathophysiology</w:t>
            </w:r>
            <w:proofErr w:type="spellEnd"/>
          </w:p>
        </w:tc>
      </w:tr>
    </w:tbl>
    <w:p w:rsidR="00F55B9B" w:rsidRPr="00EE2575" w:rsidRDefault="00F55B9B" w:rsidP="00F55B9B">
      <w:pPr>
        <w:rPr>
          <w:b/>
          <w:sz w:val="20"/>
          <w:szCs w:val="20"/>
          <w:lang w:val="en-GB"/>
        </w:rPr>
      </w:pPr>
    </w:p>
    <w:p w:rsidR="00F55B9B" w:rsidRPr="00EE2575" w:rsidRDefault="00F55B9B" w:rsidP="00F55B9B">
      <w:pPr>
        <w:numPr>
          <w:ilvl w:val="0"/>
          <w:numId w:val="1"/>
        </w:numPr>
        <w:rPr>
          <w:b/>
          <w:sz w:val="20"/>
          <w:szCs w:val="20"/>
          <w:lang w:val="en-GB"/>
        </w:rPr>
      </w:pPr>
      <w:r w:rsidRPr="00EE2575">
        <w:rPr>
          <w:b/>
          <w:sz w:val="20"/>
          <w:szCs w:val="20"/>
          <w:lang w:val="en-GB"/>
        </w:rPr>
        <w:t>DETAILED CHARACTERISTICS OF THE COURSE OF STUDY</w:t>
      </w:r>
    </w:p>
    <w:tbl>
      <w:tblPr>
        <w:tblW w:w="97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02"/>
        <w:gridCol w:w="1783"/>
        <w:gridCol w:w="6062"/>
      </w:tblGrid>
      <w:tr w:rsidR="00F55B9B" w:rsidRPr="009E179B" w:rsidTr="00C633D9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Form of classes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5129C1" w:rsidRDefault="00647025" w:rsidP="00F55B9B">
            <w:pPr>
              <w:snapToGrid w:val="0"/>
              <w:rPr>
                <w:sz w:val="20"/>
                <w:szCs w:val="20"/>
                <w:lang w:val="en-GB"/>
              </w:rPr>
            </w:pPr>
            <w:r w:rsidRPr="009E179B">
              <w:rPr>
                <w:sz w:val="20"/>
                <w:szCs w:val="20"/>
                <w:lang w:val="en-US" w:eastAsia="pl-PL"/>
              </w:rPr>
              <w:t>Lectures: 40</w:t>
            </w:r>
            <w:r w:rsidR="00933DD3">
              <w:rPr>
                <w:sz w:val="20"/>
                <w:szCs w:val="20"/>
                <w:lang w:val="en-US" w:eastAsia="pl-PL"/>
              </w:rPr>
              <w:t xml:space="preserve"> (including 10</w:t>
            </w:r>
            <w:r w:rsidR="00DF28C6" w:rsidRPr="009E179B">
              <w:rPr>
                <w:sz w:val="20"/>
                <w:szCs w:val="20"/>
                <w:lang w:val="en-US" w:eastAsia="pl-PL"/>
              </w:rPr>
              <w:t xml:space="preserve"> hours e-learning)</w:t>
            </w:r>
            <w:r w:rsidRPr="009E179B">
              <w:rPr>
                <w:sz w:val="20"/>
                <w:szCs w:val="20"/>
                <w:lang w:val="en-US" w:eastAsia="pl-PL"/>
              </w:rPr>
              <w:t>, classes: 90</w:t>
            </w:r>
            <w:r w:rsidR="00461C0B">
              <w:rPr>
                <w:sz w:val="20"/>
                <w:szCs w:val="20"/>
                <w:lang w:val="en-US" w:eastAsia="pl-PL"/>
              </w:rPr>
              <w:t xml:space="preserve"> (including 10</w:t>
            </w:r>
            <w:r w:rsidR="00DF28C6" w:rsidRPr="009E179B">
              <w:rPr>
                <w:sz w:val="20"/>
                <w:szCs w:val="20"/>
                <w:lang w:val="en-US" w:eastAsia="pl-PL"/>
              </w:rPr>
              <w:t xml:space="preserve"> hours e-learning)</w:t>
            </w:r>
          </w:p>
        </w:tc>
      </w:tr>
      <w:tr w:rsidR="00F55B9B" w:rsidRPr="00EE2575" w:rsidTr="00C633D9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P</w:t>
            </w:r>
            <w:r>
              <w:rPr>
                <w:b/>
                <w:sz w:val="20"/>
                <w:szCs w:val="20"/>
                <w:lang w:val="en-GB"/>
              </w:rPr>
              <w:t>l</w:t>
            </w:r>
            <w:r w:rsidRPr="00EE2575">
              <w:rPr>
                <w:b/>
                <w:sz w:val="20"/>
                <w:szCs w:val="20"/>
                <w:lang w:val="en-GB"/>
              </w:rPr>
              <w:t>ace of classes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CA2301" w:rsidRDefault="00F55B9B" w:rsidP="00F55B9B">
            <w:pPr>
              <w:snapToGrid w:val="0"/>
              <w:rPr>
                <w:sz w:val="20"/>
                <w:szCs w:val="20"/>
                <w:lang w:val="en-GB"/>
              </w:rPr>
            </w:pPr>
            <w:r w:rsidRPr="00CA2301">
              <w:rPr>
                <w:sz w:val="20"/>
                <w:szCs w:val="20"/>
                <w:lang w:val="en-GB"/>
              </w:rPr>
              <w:t>Lecture Halls at UJK</w:t>
            </w:r>
          </w:p>
          <w:p w:rsidR="00F55B9B" w:rsidRDefault="00F55B9B" w:rsidP="00F55B9B">
            <w:pPr>
              <w:snapToGrid w:val="0"/>
              <w:rPr>
                <w:sz w:val="20"/>
                <w:szCs w:val="20"/>
                <w:lang w:val="en-GB"/>
              </w:rPr>
            </w:pPr>
            <w:r w:rsidRPr="00CA2301">
              <w:rPr>
                <w:sz w:val="20"/>
                <w:szCs w:val="20"/>
                <w:lang w:val="en-GB"/>
              </w:rPr>
              <w:t>Didactic rooms at UJK</w:t>
            </w:r>
          </w:p>
          <w:p w:rsidR="00F55B9B" w:rsidRDefault="00F55B9B" w:rsidP="00F55B9B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Autopsy room</w:t>
            </w:r>
          </w:p>
          <w:p w:rsidR="00461C0B" w:rsidRPr="005129C1" w:rsidRDefault="00461C0B" w:rsidP="00F55B9B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e-learning platform</w:t>
            </w:r>
          </w:p>
        </w:tc>
      </w:tr>
      <w:tr w:rsidR="00F55B9B" w:rsidRPr="009E179B" w:rsidTr="00C633D9">
        <w:trPr>
          <w:trHeight w:val="237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Form of assessment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9244D9" w:rsidRDefault="00F55B9B" w:rsidP="00F55B9B">
            <w:pPr>
              <w:snapToGrid w:val="0"/>
              <w:rPr>
                <w:sz w:val="20"/>
                <w:szCs w:val="20"/>
                <w:lang w:val="en-GB"/>
              </w:rPr>
            </w:pPr>
            <w:r w:rsidRPr="009244D9">
              <w:rPr>
                <w:sz w:val="20"/>
                <w:szCs w:val="20"/>
                <w:lang w:val="en-GB"/>
              </w:rPr>
              <w:t xml:space="preserve">Partial theoretical and practical tests ( web based </w:t>
            </w:r>
            <w:proofErr w:type="spellStart"/>
            <w:r w:rsidRPr="009244D9">
              <w:rPr>
                <w:sz w:val="20"/>
                <w:szCs w:val="20"/>
                <w:lang w:val="en-GB"/>
              </w:rPr>
              <w:t>PathXL</w:t>
            </w:r>
            <w:proofErr w:type="spellEnd"/>
            <w:r w:rsidRPr="009244D9">
              <w:rPr>
                <w:sz w:val="20"/>
                <w:szCs w:val="20"/>
                <w:lang w:val="en-GB"/>
              </w:rPr>
              <w:t xml:space="preserve"> test)</w:t>
            </w:r>
          </w:p>
          <w:p w:rsidR="00F55B9B" w:rsidRPr="005129C1" w:rsidRDefault="00F55B9B" w:rsidP="00F55B9B">
            <w:pPr>
              <w:snapToGrid w:val="0"/>
              <w:rPr>
                <w:sz w:val="20"/>
                <w:szCs w:val="20"/>
                <w:lang w:val="en-GB"/>
              </w:rPr>
            </w:pPr>
            <w:r w:rsidRPr="009244D9">
              <w:rPr>
                <w:sz w:val="20"/>
                <w:szCs w:val="20"/>
                <w:lang w:val="en-GB"/>
              </w:rPr>
              <w:t xml:space="preserve">Final theoretical and practical exam (web based </w:t>
            </w:r>
            <w:proofErr w:type="spellStart"/>
            <w:r w:rsidRPr="009244D9">
              <w:rPr>
                <w:sz w:val="20"/>
                <w:szCs w:val="20"/>
                <w:lang w:val="en-GB"/>
              </w:rPr>
              <w:t>PathXL</w:t>
            </w:r>
            <w:proofErr w:type="spellEnd"/>
            <w:r w:rsidRPr="009244D9">
              <w:rPr>
                <w:sz w:val="20"/>
                <w:szCs w:val="20"/>
                <w:lang w:val="en-GB"/>
              </w:rPr>
              <w:t xml:space="preserve"> test)</w:t>
            </w:r>
          </w:p>
        </w:tc>
      </w:tr>
      <w:tr w:rsidR="00F55B9B" w:rsidRPr="009E179B" w:rsidTr="00C633D9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Teaching methods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CA2301" w:rsidRDefault="00F55B9B" w:rsidP="00F55B9B">
            <w:pPr>
              <w:snapToGrid w:val="0"/>
              <w:rPr>
                <w:sz w:val="20"/>
                <w:szCs w:val="20"/>
                <w:lang w:val="en-GB"/>
              </w:rPr>
            </w:pPr>
            <w:r w:rsidRPr="00CA2301">
              <w:rPr>
                <w:sz w:val="20"/>
                <w:szCs w:val="20"/>
                <w:lang w:val="en-GB"/>
              </w:rPr>
              <w:t>Lecture – lecture with multimedia presentation</w:t>
            </w:r>
          </w:p>
          <w:p w:rsidR="00F55B9B" w:rsidRDefault="00F55B9B" w:rsidP="00F55B9B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Class - discussion about </w:t>
            </w:r>
            <w:r w:rsidRPr="00CA2301">
              <w:rPr>
                <w:sz w:val="20"/>
                <w:szCs w:val="20"/>
                <w:lang w:val="en-GB"/>
              </w:rPr>
              <w:t xml:space="preserve">current </w:t>
            </w:r>
            <w:r>
              <w:rPr>
                <w:sz w:val="20"/>
                <w:szCs w:val="20"/>
                <w:lang w:val="en-GB"/>
              </w:rPr>
              <w:t xml:space="preserve">topic, </w:t>
            </w:r>
            <w:r w:rsidRPr="00CA2301">
              <w:rPr>
                <w:sz w:val="20"/>
                <w:szCs w:val="20"/>
                <w:lang w:val="en-GB"/>
              </w:rPr>
              <w:t xml:space="preserve"> working with digital </w:t>
            </w:r>
            <w:r>
              <w:rPr>
                <w:sz w:val="20"/>
                <w:szCs w:val="20"/>
                <w:lang w:val="en-GB"/>
              </w:rPr>
              <w:t>pictures</w:t>
            </w:r>
            <w:r w:rsidRPr="00CA2301">
              <w:rPr>
                <w:sz w:val="20"/>
                <w:szCs w:val="20"/>
                <w:lang w:val="en-GB"/>
              </w:rPr>
              <w:t xml:space="preserve"> – macroscopic and microscopic pictures and slides. Discuss about predicting and prognostic factors. </w:t>
            </w:r>
          </w:p>
          <w:p w:rsidR="00944234" w:rsidRPr="00CA2301" w:rsidRDefault="00944234" w:rsidP="00F55B9B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e-learning</w:t>
            </w:r>
          </w:p>
          <w:p w:rsidR="00F55B9B" w:rsidRPr="005129C1" w:rsidRDefault="00F55B9B" w:rsidP="00F55B9B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Autopsy</w:t>
            </w:r>
            <w:r w:rsidRPr="00CA2301">
              <w:rPr>
                <w:sz w:val="20"/>
                <w:szCs w:val="20"/>
                <w:lang w:val="en-GB"/>
              </w:rPr>
              <w:t xml:space="preserve">  – </w:t>
            </w:r>
            <w:r>
              <w:rPr>
                <w:sz w:val="20"/>
                <w:szCs w:val="20"/>
                <w:lang w:val="en-GB"/>
              </w:rPr>
              <w:t xml:space="preserve">active </w:t>
            </w:r>
            <w:r w:rsidRPr="00CA2301">
              <w:rPr>
                <w:sz w:val="20"/>
                <w:szCs w:val="20"/>
                <w:lang w:val="en-GB"/>
              </w:rPr>
              <w:t xml:space="preserve">participation in the autopsy , discussion about </w:t>
            </w:r>
            <w:r>
              <w:rPr>
                <w:sz w:val="20"/>
                <w:szCs w:val="20"/>
                <w:lang w:val="en-GB"/>
              </w:rPr>
              <w:t xml:space="preserve">a </w:t>
            </w:r>
            <w:r w:rsidRPr="00CA2301">
              <w:rPr>
                <w:sz w:val="20"/>
                <w:szCs w:val="20"/>
                <w:lang w:val="en-GB"/>
              </w:rPr>
              <w:t>case</w:t>
            </w:r>
          </w:p>
        </w:tc>
      </w:tr>
      <w:tr w:rsidR="00F55B9B" w:rsidRPr="009E179B" w:rsidTr="00C633D9">
        <w:trPr>
          <w:trHeight w:val="252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Bibliography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ind w:left="-108" w:right="-108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Required reading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F55B9B" w:rsidRDefault="00F55B9B" w:rsidP="00F55B9B">
            <w:pPr>
              <w:rPr>
                <w:sz w:val="20"/>
                <w:szCs w:val="20"/>
                <w:lang w:val="en-US" w:eastAsia="pl-PL"/>
              </w:rPr>
            </w:pPr>
            <w:r w:rsidRPr="00F55B9B">
              <w:rPr>
                <w:sz w:val="20"/>
                <w:szCs w:val="20"/>
                <w:lang w:val="en-US" w:eastAsia="pl-PL"/>
              </w:rPr>
              <w:t xml:space="preserve">1. V. Kumar, A. K. Abbas, J. C. Aster. Robbins and </w:t>
            </w:r>
            <w:proofErr w:type="spellStart"/>
            <w:r w:rsidRPr="00F55B9B">
              <w:rPr>
                <w:sz w:val="20"/>
                <w:szCs w:val="20"/>
                <w:lang w:val="en-US" w:eastAsia="pl-PL"/>
              </w:rPr>
              <w:t>Cotran</w:t>
            </w:r>
            <w:proofErr w:type="spellEnd"/>
            <w:r w:rsidRPr="00F55B9B">
              <w:rPr>
                <w:sz w:val="20"/>
                <w:szCs w:val="20"/>
                <w:lang w:val="en-US" w:eastAsia="pl-PL"/>
              </w:rPr>
              <w:t xml:space="preserve"> Pathologic Basis of Disease. </w:t>
            </w:r>
            <w:proofErr w:type="spellStart"/>
            <w:r w:rsidRPr="00F55B9B">
              <w:rPr>
                <w:sz w:val="20"/>
                <w:szCs w:val="20"/>
                <w:lang w:val="en-US" w:eastAsia="pl-PL"/>
              </w:rPr>
              <w:t>IXth</w:t>
            </w:r>
            <w:proofErr w:type="spellEnd"/>
            <w:r w:rsidRPr="00F55B9B">
              <w:rPr>
                <w:sz w:val="20"/>
                <w:szCs w:val="20"/>
                <w:lang w:val="en-US" w:eastAsia="pl-PL"/>
              </w:rPr>
              <w:t xml:space="preserve"> Edition, 2015, Elsevier.  </w:t>
            </w:r>
          </w:p>
          <w:p w:rsidR="00F55B9B" w:rsidRPr="005129C1" w:rsidRDefault="00F55B9B" w:rsidP="00F55B9B">
            <w:pPr>
              <w:snapToGrid w:val="0"/>
              <w:rPr>
                <w:sz w:val="20"/>
                <w:szCs w:val="20"/>
                <w:lang w:val="en-GB"/>
              </w:rPr>
            </w:pPr>
            <w:r w:rsidRPr="00F55B9B">
              <w:rPr>
                <w:sz w:val="20"/>
                <w:szCs w:val="20"/>
                <w:lang w:val="en-US" w:eastAsia="pl-PL"/>
              </w:rPr>
              <w:t>2. V. Kumar, A. K. Abbas, J. C. Aster. Robbins Basic Pathology. IX Edition, 2013, Elsevier.</w:t>
            </w:r>
          </w:p>
        </w:tc>
      </w:tr>
      <w:tr w:rsidR="00F55B9B" w:rsidRPr="009E179B" w:rsidTr="00C633D9">
        <w:trPr>
          <w:trHeight w:val="157"/>
        </w:trPr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ind w:left="426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ind w:left="-108" w:right="-108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 xml:space="preserve"> Further reading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F55B9B" w:rsidRDefault="00F55B9B" w:rsidP="00F55B9B">
            <w:pPr>
              <w:rPr>
                <w:sz w:val="20"/>
                <w:szCs w:val="20"/>
                <w:lang w:val="en-US" w:eastAsia="pl-PL"/>
              </w:rPr>
            </w:pPr>
            <w:r w:rsidRPr="00F55B9B">
              <w:rPr>
                <w:sz w:val="20"/>
                <w:szCs w:val="20"/>
                <w:lang w:val="en-US" w:eastAsia="pl-PL"/>
              </w:rPr>
              <w:t xml:space="preserve">1. E. C. </w:t>
            </w:r>
            <w:proofErr w:type="spellStart"/>
            <w:r w:rsidRPr="00F55B9B">
              <w:rPr>
                <w:sz w:val="20"/>
                <w:szCs w:val="20"/>
                <w:lang w:val="en-US" w:eastAsia="pl-PL"/>
              </w:rPr>
              <w:t>Klatt</w:t>
            </w:r>
            <w:proofErr w:type="spellEnd"/>
            <w:r w:rsidRPr="00F55B9B">
              <w:rPr>
                <w:sz w:val="20"/>
                <w:szCs w:val="20"/>
                <w:lang w:val="en-US" w:eastAsia="pl-PL"/>
              </w:rPr>
              <w:t xml:space="preserve">. Robbins and </w:t>
            </w:r>
            <w:proofErr w:type="spellStart"/>
            <w:r w:rsidRPr="00F55B9B">
              <w:rPr>
                <w:sz w:val="20"/>
                <w:szCs w:val="20"/>
                <w:lang w:val="en-US" w:eastAsia="pl-PL"/>
              </w:rPr>
              <w:t>Cotran</w:t>
            </w:r>
            <w:proofErr w:type="spellEnd"/>
            <w:r w:rsidRPr="00F55B9B">
              <w:rPr>
                <w:sz w:val="20"/>
                <w:szCs w:val="20"/>
                <w:lang w:val="en-US" w:eastAsia="pl-PL"/>
              </w:rPr>
              <w:t xml:space="preserve"> Atlas of Pathology, 3th Edition, 2015, Elsevier. </w:t>
            </w:r>
          </w:p>
        </w:tc>
      </w:tr>
    </w:tbl>
    <w:p w:rsidR="00F55B9B" w:rsidRPr="00EE2575" w:rsidRDefault="00F55B9B" w:rsidP="00F55B9B">
      <w:pPr>
        <w:rPr>
          <w:b/>
          <w:sz w:val="20"/>
          <w:szCs w:val="20"/>
          <w:lang w:val="en-GB"/>
        </w:rPr>
      </w:pPr>
    </w:p>
    <w:p w:rsidR="00F55B9B" w:rsidRPr="00EE2575" w:rsidRDefault="00F55B9B" w:rsidP="00F55B9B">
      <w:pPr>
        <w:numPr>
          <w:ilvl w:val="0"/>
          <w:numId w:val="1"/>
        </w:numPr>
        <w:rPr>
          <w:b/>
          <w:sz w:val="20"/>
          <w:szCs w:val="20"/>
          <w:lang w:val="en-GB"/>
        </w:rPr>
      </w:pPr>
      <w:r w:rsidRPr="00EE2575">
        <w:rPr>
          <w:b/>
          <w:caps/>
          <w:sz w:val="20"/>
          <w:szCs w:val="20"/>
          <w:lang w:val="en-GB"/>
        </w:rPr>
        <w:t>Objectives, syllab</w:t>
      </w:r>
      <w:r>
        <w:rPr>
          <w:b/>
          <w:caps/>
          <w:sz w:val="20"/>
          <w:szCs w:val="20"/>
          <w:lang w:val="en-GB"/>
        </w:rPr>
        <w:t>us CONTENT and intended LEARNING</w:t>
      </w:r>
      <w:r w:rsidRPr="00EE2575">
        <w:rPr>
          <w:b/>
          <w:caps/>
          <w:sz w:val="20"/>
          <w:szCs w:val="20"/>
          <w:lang w:val="en-GB"/>
        </w:rPr>
        <w:t xml:space="preserve"> outcomes</w:t>
      </w:r>
    </w:p>
    <w:tbl>
      <w:tblPr>
        <w:tblW w:w="9775" w:type="dxa"/>
        <w:tblInd w:w="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C7077A" w:rsidRPr="00023C62" w:rsidTr="00C7077A">
        <w:trPr>
          <w:trHeight w:val="1035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77A" w:rsidRPr="00EE2575" w:rsidRDefault="00C7077A" w:rsidP="0068183C">
            <w:pPr>
              <w:numPr>
                <w:ilvl w:val="1"/>
                <w:numId w:val="1"/>
              </w:num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 xml:space="preserve">Course objectives </w:t>
            </w:r>
            <w:r w:rsidRPr="00EE2575">
              <w:rPr>
                <w:b/>
                <w:i/>
                <w:sz w:val="16"/>
                <w:szCs w:val="16"/>
                <w:lang w:val="en-GB"/>
              </w:rPr>
              <w:t>(including form of classes)</w:t>
            </w:r>
          </w:p>
          <w:p w:rsidR="00C7077A" w:rsidRPr="007D23D0" w:rsidRDefault="00C7077A" w:rsidP="0068183C">
            <w:pPr>
              <w:snapToGrid w:val="0"/>
              <w:ind w:left="360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7D23D0">
              <w:rPr>
                <w:b/>
                <w:color w:val="000000" w:themeColor="text1"/>
                <w:sz w:val="20"/>
                <w:szCs w:val="20"/>
                <w:lang w:val="en-GB"/>
              </w:rPr>
              <w:t>Lecture</w:t>
            </w:r>
          </w:p>
          <w:p w:rsidR="00C7077A" w:rsidRPr="00CA2301" w:rsidRDefault="00C7077A" w:rsidP="0068183C">
            <w:pPr>
              <w:ind w:left="356"/>
              <w:rPr>
                <w:sz w:val="20"/>
                <w:szCs w:val="20"/>
                <w:lang w:val="en-GB"/>
              </w:rPr>
            </w:pPr>
            <w:r w:rsidRPr="00CA2301">
              <w:rPr>
                <w:sz w:val="20"/>
                <w:szCs w:val="20"/>
                <w:lang w:val="en-GB"/>
              </w:rPr>
              <w:t xml:space="preserve">C1- </w:t>
            </w:r>
            <w:r w:rsidRPr="00B2057B">
              <w:rPr>
                <w:sz w:val="20"/>
                <w:szCs w:val="20"/>
                <w:lang w:val="en-GB"/>
              </w:rPr>
              <w:t xml:space="preserve">The aim of the subject is to present the issues of general human pathology with particular regard to adaptation processes, inflammations, circulatory disorders, </w:t>
            </w:r>
            <w:proofErr w:type="spellStart"/>
            <w:r w:rsidRPr="00B2057B">
              <w:rPr>
                <w:sz w:val="20"/>
                <w:szCs w:val="20"/>
                <w:lang w:val="en-GB"/>
              </w:rPr>
              <w:t>tumors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  <w:p w:rsidR="00C7077A" w:rsidRPr="00CA2301" w:rsidRDefault="00C7077A" w:rsidP="0068183C">
            <w:pPr>
              <w:ind w:left="35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C2 - </w:t>
            </w:r>
            <w:r w:rsidRPr="00B2057B">
              <w:rPr>
                <w:sz w:val="20"/>
                <w:szCs w:val="20"/>
                <w:lang w:val="en-GB"/>
              </w:rPr>
              <w:t>The aim is to know the pathogenesis of non-cancerous diseases and cancers</w:t>
            </w:r>
            <w:r>
              <w:rPr>
                <w:sz w:val="20"/>
                <w:szCs w:val="20"/>
                <w:lang w:val="en-GB"/>
              </w:rPr>
              <w:t>.</w:t>
            </w:r>
          </w:p>
          <w:p w:rsidR="00C7077A" w:rsidRPr="00CA2301" w:rsidRDefault="00C7077A" w:rsidP="0068183C">
            <w:pPr>
              <w:ind w:left="356"/>
              <w:rPr>
                <w:sz w:val="20"/>
                <w:szCs w:val="20"/>
                <w:lang w:val="en-GB"/>
              </w:rPr>
            </w:pPr>
            <w:r w:rsidRPr="00CA2301">
              <w:rPr>
                <w:sz w:val="20"/>
                <w:szCs w:val="20"/>
                <w:lang w:val="en-GB"/>
              </w:rPr>
              <w:t xml:space="preserve">C3- </w:t>
            </w:r>
            <w:r w:rsidRPr="001C4BD6">
              <w:rPr>
                <w:sz w:val="20"/>
                <w:szCs w:val="20"/>
                <w:lang w:val="en-GB"/>
              </w:rPr>
              <w:t>The goal is to get famili</w:t>
            </w:r>
            <w:r>
              <w:rPr>
                <w:sz w:val="20"/>
                <w:szCs w:val="20"/>
                <w:lang w:val="en-GB"/>
              </w:rPr>
              <w:t>ar with pathological methods as well</w:t>
            </w:r>
            <w:r w:rsidRPr="001C4BD6">
              <w:rPr>
                <w:sz w:val="20"/>
                <w:szCs w:val="20"/>
                <w:lang w:val="en-GB"/>
              </w:rPr>
              <w:t xml:space="preserve"> know</w:t>
            </w:r>
            <w:r>
              <w:rPr>
                <w:sz w:val="20"/>
                <w:szCs w:val="20"/>
                <w:lang w:val="en-GB"/>
              </w:rPr>
              <w:t>ing</w:t>
            </w:r>
            <w:r w:rsidRPr="001C4BD6">
              <w:rPr>
                <w:sz w:val="20"/>
                <w:szCs w:val="20"/>
                <w:lang w:val="en-GB"/>
              </w:rPr>
              <w:t xml:space="preserve"> their limitations</w:t>
            </w:r>
            <w:r>
              <w:rPr>
                <w:sz w:val="20"/>
                <w:szCs w:val="20"/>
                <w:lang w:val="en-GB"/>
              </w:rPr>
              <w:t>.</w:t>
            </w:r>
          </w:p>
          <w:p w:rsidR="00C7077A" w:rsidRDefault="00C7077A" w:rsidP="0068183C">
            <w:pPr>
              <w:ind w:left="35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C4 -</w:t>
            </w:r>
            <w:r w:rsidRPr="00CA2301">
              <w:rPr>
                <w:sz w:val="20"/>
                <w:szCs w:val="20"/>
                <w:lang w:val="en-GB"/>
              </w:rPr>
              <w:t xml:space="preserve"> The role of strict cooperation clinicians with pathologists.</w:t>
            </w:r>
          </w:p>
          <w:p w:rsidR="00C7077A" w:rsidRDefault="00C7077A" w:rsidP="0068183C">
            <w:pPr>
              <w:ind w:left="35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C5 - </w:t>
            </w:r>
            <w:r w:rsidRPr="008D65B9">
              <w:rPr>
                <w:sz w:val="20"/>
                <w:szCs w:val="20"/>
                <w:lang w:val="en-GB"/>
              </w:rPr>
              <w:t>The goal is to know the relationship between the patient, t</w:t>
            </w:r>
            <w:r>
              <w:rPr>
                <w:sz w:val="20"/>
                <w:szCs w:val="20"/>
                <w:lang w:val="en-GB"/>
              </w:rPr>
              <w:t xml:space="preserve">he clinician and the </w:t>
            </w:r>
            <w:proofErr w:type="spellStart"/>
            <w:r w:rsidRPr="008D65B9">
              <w:rPr>
                <w:sz w:val="20"/>
                <w:szCs w:val="20"/>
                <w:lang w:val="en-GB"/>
              </w:rPr>
              <w:t>pathomorphologist</w:t>
            </w:r>
            <w:proofErr w:type="spellEnd"/>
            <w:r>
              <w:rPr>
                <w:sz w:val="20"/>
                <w:szCs w:val="20"/>
                <w:lang w:val="en-GB"/>
              </w:rPr>
              <w:t>.</w:t>
            </w:r>
          </w:p>
          <w:p w:rsidR="00C7077A" w:rsidRPr="00F55B9B" w:rsidRDefault="00C7077A" w:rsidP="0068183C">
            <w:pPr>
              <w:ind w:left="356"/>
              <w:rPr>
                <w:sz w:val="20"/>
                <w:szCs w:val="20"/>
                <w:lang w:val="en-US"/>
              </w:rPr>
            </w:pPr>
            <w:r w:rsidRPr="00F55B9B">
              <w:rPr>
                <w:sz w:val="20"/>
                <w:szCs w:val="20"/>
                <w:lang w:val="en-US"/>
              </w:rPr>
              <w:t>Classes</w:t>
            </w:r>
          </w:p>
          <w:p w:rsidR="00C7077A" w:rsidRPr="00F55B9B" w:rsidRDefault="00C7077A" w:rsidP="0068183C">
            <w:pPr>
              <w:ind w:left="356"/>
              <w:rPr>
                <w:sz w:val="20"/>
                <w:szCs w:val="20"/>
                <w:lang w:val="en-US"/>
              </w:rPr>
            </w:pPr>
            <w:r w:rsidRPr="00F55B9B">
              <w:rPr>
                <w:sz w:val="20"/>
                <w:szCs w:val="20"/>
                <w:lang w:val="en-US"/>
              </w:rPr>
              <w:t>C1 - The aim of the exercises is to continue the issues presented during the lectures with a special emphasis on understanding the cause-effect sequence of organ diseases</w:t>
            </w:r>
          </w:p>
          <w:p w:rsidR="00C7077A" w:rsidRPr="00F55B9B" w:rsidRDefault="00C7077A" w:rsidP="0068183C">
            <w:pPr>
              <w:ind w:left="356"/>
              <w:rPr>
                <w:sz w:val="20"/>
                <w:szCs w:val="20"/>
                <w:lang w:val="en-US"/>
              </w:rPr>
            </w:pPr>
            <w:r w:rsidRPr="00F55B9B">
              <w:rPr>
                <w:sz w:val="20"/>
                <w:szCs w:val="20"/>
                <w:lang w:val="en-US"/>
              </w:rPr>
              <w:t>C2 – The goal is to get to know the detailed pathology of the organs</w:t>
            </w:r>
          </w:p>
          <w:p w:rsidR="00C7077A" w:rsidRPr="00F55B9B" w:rsidRDefault="00C7077A" w:rsidP="0068183C">
            <w:pPr>
              <w:ind w:left="356"/>
              <w:rPr>
                <w:sz w:val="20"/>
                <w:szCs w:val="20"/>
                <w:lang w:val="en-US"/>
              </w:rPr>
            </w:pPr>
            <w:r w:rsidRPr="00F55B9B">
              <w:rPr>
                <w:sz w:val="20"/>
                <w:szCs w:val="20"/>
                <w:lang w:val="en-US"/>
              </w:rPr>
              <w:t>C3 – The goal is to know the morphology of organs</w:t>
            </w:r>
          </w:p>
          <w:p w:rsidR="00C7077A" w:rsidRPr="00F55B9B" w:rsidRDefault="00C7077A" w:rsidP="0068183C">
            <w:pPr>
              <w:ind w:left="356"/>
              <w:rPr>
                <w:sz w:val="20"/>
                <w:szCs w:val="20"/>
                <w:lang w:val="en-US"/>
              </w:rPr>
            </w:pPr>
            <w:r w:rsidRPr="00F55B9B">
              <w:rPr>
                <w:sz w:val="20"/>
                <w:szCs w:val="20"/>
                <w:lang w:val="en-US"/>
              </w:rPr>
              <w:t>C4 – The aim is to know the morphological exponent of non-cancerous diseases and cancers</w:t>
            </w:r>
          </w:p>
        </w:tc>
      </w:tr>
      <w:tr w:rsidR="00C7077A" w:rsidRPr="00023C62" w:rsidTr="00C7077A">
        <w:trPr>
          <w:trHeight w:val="979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77A" w:rsidRPr="004E12D2" w:rsidRDefault="00C7077A" w:rsidP="0068183C">
            <w:pPr>
              <w:numPr>
                <w:ilvl w:val="1"/>
                <w:numId w:val="1"/>
              </w:numPr>
              <w:snapToGrid w:val="0"/>
              <w:rPr>
                <w:b/>
                <w:sz w:val="20"/>
                <w:szCs w:val="20"/>
                <w:lang w:val="en-GB"/>
              </w:rPr>
            </w:pPr>
            <w:r w:rsidRPr="004E12D2">
              <w:rPr>
                <w:b/>
                <w:sz w:val="20"/>
                <w:szCs w:val="20"/>
                <w:lang w:val="en-GB"/>
              </w:rPr>
              <w:t xml:space="preserve">Detailed syllabus </w:t>
            </w:r>
            <w:r w:rsidRPr="004E12D2">
              <w:rPr>
                <w:b/>
                <w:i/>
                <w:sz w:val="20"/>
                <w:szCs w:val="20"/>
                <w:lang w:val="en-GB"/>
              </w:rPr>
              <w:t>(including form of classes)</w:t>
            </w:r>
          </w:p>
          <w:p w:rsidR="00C7077A" w:rsidRPr="004E12D2" w:rsidRDefault="00C7077A" w:rsidP="0068183C">
            <w:pPr>
              <w:ind w:left="360"/>
              <w:contextualSpacing/>
              <w:rPr>
                <w:bCs/>
                <w:sz w:val="20"/>
                <w:szCs w:val="20"/>
                <w:lang w:val="en-US"/>
              </w:rPr>
            </w:pPr>
            <w:r w:rsidRPr="004E12D2">
              <w:rPr>
                <w:b/>
                <w:i/>
                <w:sz w:val="20"/>
                <w:szCs w:val="20"/>
                <w:lang w:val="en-US"/>
              </w:rPr>
              <w:t>Lectures,</w:t>
            </w:r>
            <w:r w:rsidR="00461C0B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4E12D2">
              <w:rPr>
                <w:b/>
                <w:i/>
                <w:sz w:val="20"/>
                <w:szCs w:val="20"/>
                <w:lang w:val="en-US" w:eastAsia="pl-PL"/>
              </w:rPr>
              <w:t xml:space="preserve">Classes - </w:t>
            </w:r>
            <w:r w:rsidRPr="004E12D2">
              <w:rPr>
                <w:bCs/>
                <w:sz w:val="20"/>
                <w:szCs w:val="20"/>
                <w:lang w:val="en-US"/>
              </w:rPr>
              <w:t>The table of content</w:t>
            </w:r>
          </w:p>
          <w:p w:rsidR="00C7077A" w:rsidRDefault="00C7077A" w:rsidP="0068183C">
            <w:pPr>
              <w:pStyle w:val="Tekstpodstawowywcity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  <w:p w:rsidR="00C7077A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Lectures</w:t>
            </w:r>
          </w:p>
          <w:p w:rsidR="00461C0B" w:rsidRPr="005A6825" w:rsidRDefault="00461C0B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  <w:p w:rsidR="00C7077A" w:rsidRPr="005A6825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u w:val="single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u w:val="single"/>
                <w:lang w:val="en-US"/>
              </w:rPr>
              <w:t>Winter semester</w:t>
            </w:r>
          </w:p>
          <w:p w:rsidR="00C7077A" w:rsidRPr="005A6825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lastRenderedPageBreak/>
              <w:t>W1 – Welcoming lecture 1h</w:t>
            </w:r>
          </w:p>
          <w:p w:rsidR="00C7077A" w:rsidRPr="005A6825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W2 – </w:t>
            </w:r>
            <w:proofErr w:type="spellStart"/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cel</w:t>
            </w:r>
            <w:proofErr w:type="spellEnd"/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degeneration necrosis, apoptosis, </w:t>
            </w:r>
            <w:proofErr w:type="spellStart"/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tissae</w:t>
            </w:r>
            <w:proofErr w:type="spellEnd"/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adaptation 3h </w:t>
            </w:r>
          </w:p>
          <w:p w:rsidR="00C7077A" w:rsidRPr="005A6825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W3 – Inflammation and wound healing – 3h </w:t>
            </w:r>
            <w:r w:rsidRPr="00CA3482">
              <w:rPr>
                <w:rFonts w:ascii="Cambria" w:hAnsi="Cambria"/>
                <w:bCs/>
                <w:sz w:val="20"/>
                <w:szCs w:val="20"/>
                <w:highlight w:val="lightGray"/>
                <w:lang w:val="en-US"/>
              </w:rPr>
              <w:t>and 2h e-learning.</w:t>
            </w:r>
          </w:p>
          <w:p w:rsidR="00C7077A" w:rsidRPr="005A6825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W4 – neoplasia 4h</w:t>
            </w:r>
          </w:p>
          <w:p w:rsidR="00C7077A" w:rsidRPr="005A6825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W5 – genetic disorders 3h</w:t>
            </w:r>
          </w:p>
          <w:p w:rsidR="00C7077A" w:rsidRPr="005A6825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W6 –</w:t>
            </w:r>
            <w:proofErr w:type="spellStart"/>
            <w:r w:rsidRPr="00CA3482">
              <w:rPr>
                <w:rFonts w:ascii="Cambria" w:hAnsi="Cambria"/>
                <w:bCs/>
                <w:sz w:val="20"/>
                <w:szCs w:val="20"/>
                <w:highlight w:val="lightGray"/>
                <w:lang w:val="en-US"/>
              </w:rPr>
              <w:t>enviromental</w:t>
            </w:r>
            <w:proofErr w:type="spellEnd"/>
            <w:r w:rsidRPr="00CA3482">
              <w:rPr>
                <w:rFonts w:ascii="Cambria" w:hAnsi="Cambria"/>
                <w:bCs/>
                <w:sz w:val="20"/>
                <w:szCs w:val="20"/>
                <w:highlight w:val="lightGray"/>
                <w:lang w:val="en-US"/>
              </w:rPr>
              <w:t xml:space="preserve"> and eating disorders – e-learning 3h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</w:t>
            </w:r>
          </w:p>
          <w:p w:rsidR="00C7077A" w:rsidRPr="005A6825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W7 - test 1h</w:t>
            </w:r>
          </w:p>
          <w:p w:rsidR="00C7077A" w:rsidRPr="005A6825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</w:p>
          <w:p w:rsidR="00C7077A" w:rsidRPr="005A6825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u w:val="single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u w:val="single"/>
                <w:lang w:val="en-US"/>
              </w:rPr>
              <w:t>Summer semester</w:t>
            </w:r>
          </w:p>
          <w:p w:rsidR="00C7077A" w:rsidRPr="005A6825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W8 – GI pathology – 3h </w:t>
            </w:r>
          </w:p>
          <w:p w:rsidR="00C7077A" w:rsidRPr="005A6825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W9 – Liver and biliary tract pathology– 3h</w:t>
            </w:r>
          </w:p>
          <w:p w:rsidR="00C7077A" w:rsidRPr="005A6825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W10 – Female genital tract and breast pathology  – 3h </w:t>
            </w:r>
          </w:p>
          <w:p w:rsidR="00C7077A" w:rsidRPr="005A6825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W11 – </w:t>
            </w:r>
            <w:r w:rsidRPr="00CA3482">
              <w:rPr>
                <w:rFonts w:ascii="Cambria" w:hAnsi="Cambria"/>
                <w:bCs/>
                <w:sz w:val="20"/>
                <w:szCs w:val="20"/>
                <w:highlight w:val="lightGray"/>
                <w:lang w:val="en-US"/>
              </w:rPr>
              <w:t>Endocrine  glands pathology – e-learning 3h</w:t>
            </w:r>
          </w:p>
          <w:p w:rsidR="00C7077A" w:rsidRPr="005A6825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W12 – Soft tissue and bone pathology </w:t>
            </w:r>
            <w:r>
              <w:rPr>
                <w:rFonts w:ascii="Cambria" w:hAnsi="Cambria"/>
                <w:bCs/>
                <w:sz w:val="20"/>
                <w:szCs w:val="20"/>
                <w:lang w:val="en-US"/>
              </w:rPr>
              <w:t>2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h and </w:t>
            </w:r>
            <w:r w:rsidRPr="00CA3482">
              <w:rPr>
                <w:rFonts w:ascii="Cambria" w:hAnsi="Cambria"/>
                <w:bCs/>
                <w:sz w:val="20"/>
                <w:szCs w:val="20"/>
                <w:highlight w:val="lightGray"/>
                <w:lang w:val="en-US"/>
              </w:rPr>
              <w:t>2h e-learning</w:t>
            </w:r>
          </w:p>
          <w:p w:rsidR="00C7077A" w:rsidRPr="005A6825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W13 – Neuropathology - </w:t>
            </w:r>
            <w:r>
              <w:rPr>
                <w:rFonts w:ascii="Cambria" w:hAnsi="Cambria"/>
                <w:bCs/>
                <w:sz w:val="20"/>
                <w:szCs w:val="20"/>
                <w:lang w:val="en-US"/>
              </w:rPr>
              <w:t>2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h</w:t>
            </w:r>
          </w:p>
          <w:p w:rsidR="00C7077A" w:rsidRPr="005A6825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W14 - test – 1h</w:t>
            </w:r>
          </w:p>
          <w:p w:rsidR="00C7077A" w:rsidRPr="005A6825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</w:p>
          <w:p w:rsidR="00C7077A" w:rsidRPr="005A6825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A6825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Classses</w:t>
            </w:r>
            <w:proofErr w:type="spellEnd"/>
            <w:r w:rsidRPr="005A6825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C7077A" w:rsidRPr="005A6825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</w:p>
          <w:p w:rsidR="00C7077A" w:rsidRPr="005A6825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u w:val="single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u w:val="single"/>
                <w:lang w:val="en-US"/>
              </w:rPr>
              <w:t xml:space="preserve">Winter semester </w:t>
            </w:r>
          </w:p>
          <w:p w:rsidR="00C7077A" w:rsidRPr="005A6825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C 1:: Blood vessels 4h </w:t>
            </w:r>
          </w:p>
          <w:p w:rsidR="00C7077A" w:rsidRPr="005A6825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C 2: The heart 4h</w:t>
            </w:r>
          </w:p>
          <w:p w:rsidR="00C7077A" w:rsidRPr="005A6825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C 3: Respiratory tract 4h</w:t>
            </w:r>
          </w:p>
          <w:p w:rsidR="00C7077A" w:rsidRPr="005A6825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C 4: Skin 4h</w:t>
            </w:r>
          </w:p>
          <w:p w:rsidR="00C7077A" w:rsidRPr="005A6825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C 5: test 1 2h</w:t>
            </w:r>
          </w:p>
          <w:p w:rsidR="00C7077A" w:rsidRPr="005A6825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C 6: Upper GI  4h</w:t>
            </w:r>
          </w:p>
          <w:p w:rsidR="00C7077A" w:rsidRPr="005A6825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C 7: Lower GI 4h</w:t>
            </w:r>
          </w:p>
          <w:p w:rsidR="00C7077A" w:rsidRPr="005A6825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C 8: Endocrine disorders 4h </w:t>
            </w:r>
          </w:p>
          <w:p w:rsidR="00C7077A" w:rsidRPr="005A6825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C 9: Liver 4h</w:t>
            </w:r>
          </w:p>
          <w:p w:rsidR="00C7077A" w:rsidRPr="005A6825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C 10: Lymphoid organs 4h </w:t>
            </w:r>
          </w:p>
          <w:p w:rsidR="00C7077A" w:rsidRPr="005A6825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C 11: </w:t>
            </w:r>
            <w:r w:rsidRPr="00CA3482">
              <w:rPr>
                <w:rFonts w:ascii="Cambria" w:hAnsi="Cambria"/>
                <w:bCs/>
                <w:sz w:val="20"/>
                <w:szCs w:val="20"/>
                <w:highlight w:val="lightGray"/>
                <w:lang w:val="en-US"/>
              </w:rPr>
              <w:t>Red blood cells pathology  (e-learning 5h)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</w:t>
            </w:r>
          </w:p>
          <w:p w:rsidR="00C7077A" w:rsidRPr="005A6825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C 12: test 2 2h and a retake test 1</w:t>
            </w:r>
          </w:p>
          <w:p w:rsidR="00C7077A" w:rsidRPr="005A6825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</w:p>
          <w:p w:rsidR="00C7077A" w:rsidRPr="005A6825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u w:val="single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u w:val="single"/>
                <w:lang w:val="en-US"/>
              </w:rPr>
              <w:t>Summer semester</w:t>
            </w:r>
          </w:p>
          <w:p w:rsidR="00C7077A" w:rsidRPr="005A6825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C 13: Urinary tract  - non neoplastic 4h </w:t>
            </w:r>
          </w:p>
          <w:p w:rsidR="00C7077A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C 14: </w:t>
            </w:r>
            <w:r>
              <w:rPr>
                <w:rFonts w:ascii="Cambria" w:hAnsi="Cambria"/>
                <w:bCs/>
                <w:sz w:val="20"/>
                <w:szCs w:val="20"/>
                <w:lang w:val="en-US"/>
              </w:rPr>
              <w:t>Urinary pathology – tumors 4h</w:t>
            </w:r>
          </w:p>
          <w:p w:rsidR="00C7077A" w:rsidRPr="005A6825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C15: 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Male genital tract 4h </w:t>
            </w:r>
          </w:p>
          <w:p w:rsidR="00C7077A" w:rsidRPr="005A6825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C 1</w:t>
            </w:r>
            <w:r>
              <w:rPr>
                <w:rFonts w:ascii="Cambria" w:hAnsi="Cambria"/>
                <w:bCs/>
                <w:sz w:val="20"/>
                <w:szCs w:val="20"/>
                <w:lang w:val="en-US"/>
              </w:rPr>
              <w:t>6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:  Breast 4h</w:t>
            </w:r>
          </w:p>
          <w:p w:rsidR="00C7077A" w:rsidRPr="005A6825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C 17:  Female genital tract </w:t>
            </w:r>
            <w:r>
              <w:rPr>
                <w:rFonts w:ascii="Cambria" w:hAnsi="Cambria"/>
                <w:bCs/>
                <w:sz w:val="20"/>
                <w:szCs w:val="20"/>
                <w:lang w:val="en-US"/>
              </w:rPr>
              <w:t>– cervix, uterus, trophoblastic disease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4h</w:t>
            </w:r>
          </w:p>
          <w:p w:rsidR="00C7077A" w:rsidRPr="005A6825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C 18:  Test 3  2h </w:t>
            </w:r>
          </w:p>
          <w:p w:rsidR="00C7077A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C19: 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Female genital tract</w:t>
            </w:r>
            <w:r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– ovary 4h</w:t>
            </w:r>
          </w:p>
          <w:p w:rsidR="00C7077A" w:rsidRPr="005A6825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C20: 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Childhood pathology. Skeletal muscles and peripheral nerves - 4h </w:t>
            </w:r>
          </w:p>
          <w:p w:rsidR="00C7077A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C </w:t>
            </w:r>
            <w:r>
              <w:rPr>
                <w:rFonts w:ascii="Cambria" w:hAnsi="Cambria"/>
                <w:bCs/>
                <w:sz w:val="20"/>
                <w:szCs w:val="20"/>
                <w:lang w:val="en-US"/>
              </w:rPr>
              <w:t>21: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practical skills - 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autopsy. </w:t>
            </w:r>
            <w:r>
              <w:rPr>
                <w:rFonts w:ascii="Cambria" w:hAnsi="Cambria"/>
                <w:bCs/>
                <w:sz w:val="20"/>
                <w:szCs w:val="20"/>
                <w:lang w:val="en-US"/>
              </w:rPr>
              <w:t>4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h</w:t>
            </w:r>
          </w:p>
          <w:p w:rsidR="00C7077A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Cs/>
                <w:sz w:val="20"/>
                <w:szCs w:val="20"/>
                <w:lang w:val="en-US"/>
              </w:rPr>
              <w:t>C22: semester review 5h</w:t>
            </w:r>
          </w:p>
          <w:p w:rsidR="00C7077A" w:rsidRPr="005A6825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Cs/>
                <w:sz w:val="20"/>
                <w:szCs w:val="20"/>
                <w:lang w:val="en-US"/>
              </w:rPr>
              <w:t>C23: practical skills, autopsy, biopsy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/>
                <w:bCs/>
                <w:sz w:val="20"/>
                <w:szCs w:val="20"/>
                <w:lang w:val="en-US"/>
              </w:rPr>
              <w:t>4h</w:t>
            </w:r>
          </w:p>
          <w:p w:rsidR="00C7077A" w:rsidRPr="005A6825" w:rsidRDefault="00C7077A" w:rsidP="0068183C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 w:val="20"/>
                <w:szCs w:val="20"/>
                <w:lang w:val="en-US"/>
              </w:rPr>
            </w:pP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C 2</w:t>
            </w:r>
            <w:r>
              <w:rPr>
                <w:rFonts w:ascii="Cambria" w:hAnsi="Cambria"/>
                <w:bCs/>
                <w:sz w:val="20"/>
                <w:szCs w:val="20"/>
                <w:lang w:val="en-US"/>
              </w:rPr>
              <w:t>4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: Test 4 and a retake </w:t>
            </w:r>
            <w:r>
              <w:rPr>
                <w:rFonts w:ascii="Cambria" w:hAnsi="Cambria"/>
                <w:bCs/>
                <w:sz w:val="20"/>
                <w:szCs w:val="20"/>
                <w:lang w:val="en-US"/>
              </w:rPr>
              <w:t>of the t</w:t>
            </w:r>
            <w:r w:rsidRPr="005A6825">
              <w:rPr>
                <w:rFonts w:ascii="Cambria" w:hAnsi="Cambria"/>
                <w:bCs/>
                <w:sz w:val="20"/>
                <w:szCs w:val="20"/>
                <w:lang w:val="en-US"/>
              </w:rPr>
              <w:t>est 3 2h</w:t>
            </w:r>
          </w:p>
        </w:tc>
      </w:tr>
    </w:tbl>
    <w:p w:rsidR="004E12D2" w:rsidRDefault="004E12D2" w:rsidP="00F55B9B">
      <w:pPr>
        <w:rPr>
          <w:rFonts w:eastAsia="Arial Unicode MS"/>
          <w:b/>
          <w:sz w:val="20"/>
          <w:szCs w:val="20"/>
          <w:lang w:val="en-GB" w:eastAsia="pl-PL"/>
        </w:rPr>
      </w:pPr>
    </w:p>
    <w:p w:rsidR="00F55B9B" w:rsidRPr="00AD7E8C" w:rsidRDefault="00F55B9B" w:rsidP="00F55B9B">
      <w:pPr>
        <w:rPr>
          <w:rFonts w:eastAsia="Arial Unicode MS"/>
          <w:b/>
          <w:sz w:val="20"/>
          <w:szCs w:val="20"/>
          <w:lang w:val="en-GB" w:eastAsia="pl-PL"/>
        </w:rPr>
      </w:pPr>
      <w:r>
        <w:rPr>
          <w:rFonts w:eastAsia="Arial Unicode MS"/>
          <w:b/>
          <w:sz w:val="20"/>
          <w:szCs w:val="20"/>
          <w:lang w:val="en-GB" w:eastAsia="pl-PL"/>
        </w:rPr>
        <w:t>4.3 Intended learning</w:t>
      </w:r>
      <w:r w:rsidRPr="00EE2575">
        <w:rPr>
          <w:rFonts w:eastAsia="Arial Unicode MS"/>
          <w:b/>
          <w:sz w:val="20"/>
          <w:szCs w:val="20"/>
          <w:lang w:val="en-GB" w:eastAsia="pl-PL"/>
        </w:rPr>
        <w:t xml:space="preserve"> outcomes</w:t>
      </w:r>
      <w:r w:rsidR="00B30B72">
        <w:rPr>
          <w:rFonts w:eastAsia="Arial Unicode MS"/>
          <w:b/>
          <w:sz w:val="20"/>
          <w:szCs w:val="20"/>
          <w:lang w:val="en-GB" w:eastAsia="pl-PL"/>
        </w:rPr>
        <w:br/>
      </w:r>
    </w:p>
    <w:tbl>
      <w:tblPr>
        <w:tblpPr w:leftFromText="180" w:rightFromText="180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145"/>
        <w:gridCol w:w="1842"/>
      </w:tblGrid>
      <w:tr w:rsidR="00F55B9B" w:rsidRPr="00BE4B2B" w:rsidTr="00C7592B">
        <w:trPr>
          <w:cantSplit/>
          <w:trHeight w:val="7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73495B" w:rsidRDefault="00F55B9B" w:rsidP="00C7592B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sz w:val="20"/>
                <w:szCs w:val="20"/>
                <w:lang w:val="en-GB" w:eastAsia="pl-PL"/>
              </w:rPr>
              <w:t>Co</w:t>
            </w:r>
            <w:bookmarkStart w:id="0" w:name="_GoBack"/>
            <w:bookmarkEnd w:id="0"/>
            <w:r>
              <w:rPr>
                <w:rFonts w:eastAsia="Arial Unicode MS"/>
                <w:b/>
                <w:sz w:val="20"/>
                <w:szCs w:val="20"/>
                <w:lang w:val="en-GB" w:eastAsia="pl-PL"/>
              </w:rPr>
              <w:t>de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73495B" w:rsidRDefault="00F55B9B" w:rsidP="00F55B9B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A student, who passed the course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73495B" w:rsidRDefault="00F55B9B" w:rsidP="00F55B9B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Relation to </w:t>
            </w:r>
            <w:r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learning </w:t>
            </w: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outcomes</w:t>
            </w:r>
          </w:p>
        </w:tc>
      </w:tr>
      <w:tr w:rsidR="00F55B9B" w:rsidRPr="009E179B" w:rsidTr="00F55B9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73495B" w:rsidRDefault="00F55B9B" w:rsidP="00F55B9B">
            <w:pPr>
              <w:jc w:val="center"/>
              <w:rPr>
                <w:rFonts w:eastAsia="Arial Unicode MS"/>
                <w:strike/>
                <w:sz w:val="18"/>
                <w:szCs w:val="18"/>
                <w:lang w:val="en-GB" w:eastAsia="pl-PL"/>
              </w:rPr>
            </w:pPr>
            <w:r w:rsidRPr="00EE2575">
              <w:rPr>
                <w:sz w:val="20"/>
                <w:szCs w:val="20"/>
                <w:lang w:val="en-GB"/>
              </w:rPr>
              <w:t xml:space="preserve">within the scope of  </w:t>
            </w:r>
            <w:r w:rsidRPr="00EE2575">
              <w:rPr>
                <w:b/>
                <w:caps/>
                <w:sz w:val="20"/>
                <w:szCs w:val="20"/>
                <w:lang w:val="en-GB"/>
              </w:rPr>
              <w:t>knowledge</w:t>
            </w:r>
            <w:r w:rsidR="004E2B6F">
              <w:rPr>
                <w:b/>
                <w:caps/>
                <w:sz w:val="20"/>
                <w:szCs w:val="20"/>
                <w:lang w:val="en-GB"/>
              </w:rPr>
              <w:t xml:space="preserve"> </w:t>
            </w:r>
            <w:r w:rsidR="008B4DA4" w:rsidRPr="008B4DA4">
              <w:rPr>
                <w:sz w:val="20"/>
                <w:szCs w:val="20"/>
                <w:lang w:val="en-GB"/>
              </w:rPr>
              <w:t>the graduate knows and understands</w:t>
            </w:r>
            <w:r w:rsidRPr="00EE2575">
              <w:rPr>
                <w:b/>
                <w:sz w:val="20"/>
                <w:szCs w:val="20"/>
                <w:lang w:val="en-GB"/>
              </w:rPr>
              <w:t>:</w:t>
            </w:r>
          </w:p>
        </w:tc>
      </w:tr>
      <w:tr w:rsidR="00F55B9B" w:rsidRPr="00EE2575" w:rsidTr="00D17313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BE4B2B" w:rsidRDefault="00F55B9B" w:rsidP="00F55B9B">
            <w:pPr>
              <w:jc w:val="center"/>
              <w:rPr>
                <w:color w:val="000000"/>
                <w:sz w:val="20"/>
                <w:szCs w:val="20"/>
                <w:lang w:val="en-US" w:eastAsia="pl-PL"/>
              </w:rPr>
            </w:pPr>
            <w:r w:rsidRPr="00BE4B2B">
              <w:rPr>
                <w:color w:val="000000"/>
                <w:sz w:val="20"/>
                <w:szCs w:val="20"/>
                <w:lang w:val="en-US" w:eastAsia="pl-PL"/>
              </w:rPr>
              <w:t>W01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F55B9B" w:rsidRDefault="00F55B9B" w:rsidP="00F55B9B">
            <w:pPr>
              <w:rPr>
                <w:color w:val="000000"/>
                <w:sz w:val="20"/>
                <w:szCs w:val="20"/>
                <w:lang w:val="en-US" w:eastAsia="pl-PL"/>
              </w:rPr>
            </w:pPr>
            <w:r w:rsidRPr="00F55B9B">
              <w:rPr>
                <w:rFonts w:eastAsia="Calibri"/>
                <w:sz w:val="20"/>
                <w:szCs w:val="20"/>
                <w:lang w:val="en-US"/>
              </w:rPr>
              <w:t>the terminology used in anatomic pathology;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5E6967" w:rsidRDefault="008B4DA4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C.W26</w:t>
            </w:r>
            <w:r w:rsidR="00F55B9B" w:rsidRPr="005E6967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F55B9B" w:rsidRPr="00EE2575" w:rsidTr="00D17313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5E6967" w:rsidRDefault="00F55B9B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F55B9B" w:rsidRDefault="00F55B9B" w:rsidP="00F55B9B">
            <w:pPr>
              <w:rPr>
                <w:color w:val="000000"/>
                <w:sz w:val="20"/>
                <w:szCs w:val="20"/>
                <w:lang w:val="en-US" w:eastAsia="pl-PL"/>
              </w:rPr>
            </w:pPr>
            <w:r w:rsidRPr="00F55B9B">
              <w:rPr>
                <w:rFonts w:eastAsia="Calibri"/>
                <w:sz w:val="20"/>
                <w:szCs w:val="20"/>
                <w:lang w:val="en-US"/>
              </w:rPr>
              <w:t>basic mechanisms of tissue and cell damage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5E6967" w:rsidRDefault="00F55B9B" w:rsidP="008B4DA4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C.W2</w:t>
            </w:r>
            <w:r w:rsidR="008B4DA4">
              <w:rPr>
                <w:color w:val="000000"/>
                <w:sz w:val="20"/>
                <w:szCs w:val="20"/>
                <w:lang w:eastAsia="pl-PL"/>
              </w:rPr>
              <w:t>7</w:t>
            </w:r>
            <w:r w:rsidRPr="005E6967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F55B9B" w:rsidRPr="00EE2575" w:rsidTr="00D17313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5E6967" w:rsidRDefault="00F55B9B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W03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F55B9B" w:rsidRDefault="00882801" w:rsidP="00882801">
            <w:pPr>
              <w:rPr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F55B9B" w:rsidRPr="00F55B9B">
              <w:rPr>
                <w:rFonts w:eastAsia="Calibri"/>
                <w:sz w:val="20"/>
                <w:szCs w:val="20"/>
                <w:lang w:val="en-US"/>
              </w:rPr>
              <w:t xml:space="preserve">he clinical course specific and non-specific inflammations and the regeneration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processes </w:t>
            </w:r>
            <w:r w:rsidR="00F55B9B" w:rsidRPr="00F55B9B">
              <w:rPr>
                <w:rFonts w:eastAsia="Calibri"/>
                <w:sz w:val="20"/>
                <w:szCs w:val="20"/>
                <w:lang w:val="en-US"/>
              </w:rPr>
              <w:t>of tissues and organs;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5E6967" w:rsidRDefault="00F55B9B" w:rsidP="008B4DA4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C.W2</w:t>
            </w:r>
            <w:r w:rsidR="008B4DA4">
              <w:rPr>
                <w:color w:val="000000"/>
                <w:sz w:val="20"/>
                <w:szCs w:val="20"/>
                <w:lang w:eastAsia="pl-PL"/>
              </w:rPr>
              <w:t>8</w:t>
            </w:r>
            <w:r w:rsidRPr="005E6967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F55B9B" w:rsidRPr="00EE2575" w:rsidTr="00D17313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5E6967" w:rsidRDefault="00F55B9B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W04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F55B9B" w:rsidRDefault="008B4DA4" w:rsidP="008B4DA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t</w:t>
            </w:r>
            <w:r w:rsidR="00F55B9B" w:rsidRPr="00F55B9B">
              <w:rPr>
                <w:rFonts w:eastAsia="Calibri"/>
                <w:sz w:val="20"/>
                <w:szCs w:val="20"/>
                <w:lang w:val="en-US"/>
              </w:rPr>
              <w:t>he</w:t>
            </w:r>
            <w:r w:rsidR="004E2B6F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F55B9B" w:rsidRPr="00F55B9B">
              <w:rPr>
                <w:rFonts w:eastAsia="Calibri"/>
                <w:sz w:val="20"/>
                <w:szCs w:val="20"/>
                <w:lang w:val="en-US"/>
              </w:rPr>
              <w:t>definition and pathophysiology of shock, with particular emphasis on the differentiation of shock and multiple organ failure’s causes;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5E6967" w:rsidRDefault="00F55B9B" w:rsidP="008B4DA4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C.W2</w:t>
            </w:r>
            <w:r w:rsidR="008B4DA4">
              <w:rPr>
                <w:color w:val="000000"/>
                <w:sz w:val="20"/>
                <w:szCs w:val="20"/>
                <w:lang w:eastAsia="pl-PL"/>
              </w:rPr>
              <w:t>9</w:t>
            </w:r>
            <w:r w:rsidRPr="005E6967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F55B9B" w:rsidRPr="00EE2575" w:rsidTr="00D17313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5E6967" w:rsidRDefault="00F55B9B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W05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F55B9B" w:rsidRDefault="00F55B9B" w:rsidP="00F55B9B">
            <w:pPr>
              <w:rPr>
                <w:color w:val="000000"/>
                <w:sz w:val="20"/>
                <w:szCs w:val="20"/>
                <w:lang w:val="en-US" w:eastAsia="pl-PL"/>
              </w:rPr>
            </w:pPr>
            <w:r w:rsidRPr="00F55B9B">
              <w:rPr>
                <w:rFonts w:eastAsia="Calibri"/>
                <w:sz w:val="20"/>
                <w:szCs w:val="20"/>
                <w:lang w:val="en-US"/>
              </w:rPr>
              <w:t>the etiology of hemodynamic disturbances, retrogressive and progressive changes;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5E6967" w:rsidRDefault="008B4DA4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C.W30</w:t>
            </w:r>
            <w:r w:rsidR="00F55B9B" w:rsidRPr="005E6967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F55B9B" w:rsidRPr="00EE2575" w:rsidTr="00D17313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5E6967" w:rsidRDefault="00F55B9B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W06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F55B9B" w:rsidRDefault="00F55B9B" w:rsidP="00F55B9B">
            <w:pPr>
              <w:rPr>
                <w:color w:val="000000"/>
                <w:sz w:val="20"/>
                <w:szCs w:val="20"/>
                <w:lang w:val="en-US" w:eastAsia="pl-PL"/>
              </w:rPr>
            </w:pPr>
            <w:r w:rsidRPr="00F55B9B">
              <w:rPr>
                <w:rFonts w:eastAsia="Calibri"/>
                <w:sz w:val="20"/>
                <w:szCs w:val="20"/>
                <w:lang w:val="en-US"/>
              </w:rPr>
              <w:t>the problems concerning specific organ pathology, macroscopic and microscopic images and the clinical course of pathological changes in various organs;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5E6967" w:rsidRDefault="008B4DA4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C.W31</w:t>
            </w:r>
            <w:r w:rsidR="00F55B9B" w:rsidRPr="005E6967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F55B9B" w:rsidRPr="00EE2575" w:rsidTr="00D17313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5E6967" w:rsidRDefault="00F55B9B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lastRenderedPageBreak/>
              <w:t>W07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F55B9B" w:rsidRDefault="00F55B9B" w:rsidP="00F55B9B">
            <w:pPr>
              <w:rPr>
                <w:color w:val="000000"/>
                <w:sz w:val="20"/>
                <w:szCs w:val="20"/>
                <w:lang w:val="en-US" w:eastAsia="pl-PL"/>
              </w:rPr>
            </w:pPr>
            <w:r w:rsidRPr="00F55B9B">
              <w:rPr>
                <w:rFonts w:eastAsia="Calibri"/>
                <w:sz w:val="20"/>
                <w:szCs w:val="20"/>
                <w:lang w:val="en-US"/>
              </w:rPr>
              <w:t>the consequences of developing pathological changes for topographically adjacent organs;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5E6967" w:rsidRDefault="00F55B9B" w:rsidP="008B4DA4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C.W3</w:t>
            </w:r>
            <w:r w:rsidR="008B4DA4">
              <w:rPr>
                <w:color w:val="000000"/>
                <w:sz w:val="20"/>
                <w:szCs w:val="20"/>
                <w:lang w:eastAsia="pl-PL"/>
              </w:rPr>
              <w:t>2</w:t>
            </w:r>
            <w:r w:rsidRPr="005E6967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F55B9B" w:rsidRPr="00EE2575" w:rsidTr="00D17313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5E6967" w:rsidRDefault="00F55B9B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W08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F55B9B" w:rsidRDefault="00F55B9B" w:rsidP="00F55B9B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F55B9B">
              <w:rPr>
                <w:rFonts w:eastAsia="Calibri"/>
                <w:sz w:val="20"/>
                <w:szCs w:val="20"/>
                <w:lang w:val="en-US"/>
              </w:rPr>
              <w:t>internal and external pathogens, both modifiable and non-modifiable;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5E6967" w:rsidRDefault="008B4DA4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C.W33</w:t>
            </w:r>
            <w:r w:rsidR="00F55B9B" w:rsidRPr="005E6967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F55B9B" w:rsidRPr="00EE2575" w:rsidTr="00D17313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5E6967" w:rsidRDefault="00F55B9B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W09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F55B9B" w:rsidRDefault="008B4DA4" w:rsidP="00F55B9B">
            <w:pPr>
              <w:rPr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c</w:t>
            </w:r>
            <w:r w:rsidR="00F55B9B" w:rsidRPr="00F55B9B">
              <w:rPr>
                <w:rFonts w:eastAsia="Calibri"/>
                <w:sz w:val="20"/>
                <w:szCs w:val="20"/>
                <w:lang w:val="en-US"/>
              </w:rPr>
              <w:t>linical forms of most common diseases of various systems and organs, metabolic diseases and disorders of water-electrolyte balance and acid-base balance;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5E6967" w:rsidRDefault="00F55B9B" w:rsidP="008B4DA4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C.W3</w:t>
            </w:r>
            <w:r w:rsidR="008B4DA4">
              <w:rPr>
                <w:color w:val="000000"/>
                <w:sz w:val="20"/>
                <w:szCs w:val="20"/>
                <w:lang w:eastAsia="pl-PL"/>
              </w:rPr>
              <w:t>4</w:t>
            </w:r>
            <w:r w:rsidRPr="005E6967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F55B9B" w:rsidRPr="009E179B" w:rsidTr="00F55B9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73495B" w:rsidRDefault="00F55B9B" w:rsidP="008B4DA4">
            <w:pPr>
              <w:jc w:val="center"/>
              <w:rPr>
                <w:rFonts w:eastAsia="Arial Unicode MS"/>
                <w:strike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sz w:val="20"/>
                <w:szCs w:val="20"/>
                <w:lang w:val="en-GB" w:eastAsia="pl-PL"/>
              </w:rPr>
              <w:t xml:space="preserve">within the scope of  </w:t>
            </w: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ABILITIES</w:t>
            </w:r>
            <w:r w:rsidR="004E2B6F"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 </w:t>
            </w:r>
            <w:r w:rsidR="008B4DA4" w:rsidRPr="008B4DA4">
              <w:rPr>
                <w:rFonts w:eastAsia="Arial Unicode MS"/>
                <w:sz w:val="20"/>
                <w:szCs w:val="20"/>
                <w:lang w:val="en-GB" w:eastAsia="pl-PL"/>
              </w:rPr>
              <w:t>the graduate knows how to</w:t>
            </w: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:</w:t>
            </w:r>
          </w:p>
        </w:tc>
      </w:tr>
      <w:tr w:rsidR="00F55B9B" w:rsidRPr="00EE2575" w:rsidTr="003E4F31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5E6967" w:rsidRDefault="00F55B9B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F55B9B" w:rsidRDefault="008B4DA4" w:rsidP="00F55B9B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operate</w:t>
            </w:r>
            <w:r w:rsidR="00F55B9B" w:rsidRPr="00F55B9B">
              <w:rPr>
                <w:rFonts w:eastAsia="Calibri"/>
                <w:sz w:val="20"/>
                <w:szCs w:val="20"/>
                <w:lang w:val="en-US"/>
              </w:rPr>
              <w:t xml:space="preserve"> the optical microscope, also making use of immersion;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5E6967" w:rsidRDefault="00F55B9B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A.U1.</w:t>
            </w:r>
          </w:p>
        </w:tc>
      </w:tr>
      <w:tr w:rsidR="00F55B9B" w:rsidRPr="00EE2575" w:rsidTr="003E4F31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5E6967" w:rsidRDefault="00F55B9B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F55B9B" w:rsidRDefault="008B4DA4" w:rsidP="00882801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recognize</w:t>
            </w:r>
            <w:r w:rsidR="00F55B9B" w:rsidRPr="00F55B9B">
              <w:rPr>
                <w:rFonts w:eastAsia="Calibri"/>
                <w:sz w:val="20"/>
                <w:szCs w:val="20"/>
                <w:lang w:val="en-US"/>
              </w:rPr>
              <w:t xml:space="preserve"> histological structures of organs, tissues, cells and cellular structures on the optical or histological microscope images, </w:t>
            </w:r>
            <w:r w:rsidR="00882801">
              <w:rPr>
                <w:rFonts w:eastAsia="Calibri"/>
                <w:sz w:val="20"/>
                <w:szCs w:val="20"/>
                <w:lang w:val="en-US"/>
              </w:rPr>
              <w:t>describe and interpret</w:t>
            </w:r>
            <w:r w:rsidR="00F55B9B" w:rsidRPr="00F55B9B">
              <w:rPr>
                <w:rFonts w:eastAsia="Calibri"/>
                <w:sz w:val="20"/>
                <w:szCs w:val="20"/>
                <w:lang w:val="en-US"/>
              </w:rPr>
              <w:t xml:space="preserve"> the structure and relations between the structure and the function;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5E6967" w:rsidRDefault="00F55B9B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A.U2.</w:t>
            </w:r>
          </w:p>
        </w:tc>
      </w:tr>
      <w:tr w:rsidR="00F55B9B" w:rsidRPr="00EE2575" w:rsidTr="003E4F31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5E6967" w:rsidRDefault="00F55B9B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F55B9B" w:rsidRDefault="00882801" w:rsidP="00882801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make connection </w:t>
            </w:r>
            <w:r w:rsidR="00F55B9B" w:rsidRPr="00F55B9B">
              <w:rPr>
                <w:rFonts w:eastAsia="Calibri"/>
                <w:sz w:val="20"/>
                <w:szCs w:val="20"/>
                <w:lang w:val="en-US"/>
              </w:rPr>
              <w:t>between images of tissue and organ damage and clinical symptoms of the disease, medical history and the results of laboratory determinations;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5E6967" w:rsidRDefault="00F55B9B" w:rsidP="00F55B9B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5E6967">
              <w:rPr>
                <w:color w:val="000000"/>
                <w:sz w:val="20"/>
                <w:szCs w:val="20"/>
                <w:lang w:eastAsia="pl-PL"/>
              </w:rPr>
              <w:t>C.U11.</w:t>
            </w:r>
          </w:p>
        </w:tc>
      </w:tr>
    </w:tbl>
    <w:p w:rsidR="00F55B9B" w:rsidRDefault="00F55B9B" w:rsidP="00F55B9B"/>
    <w:p w:rsidR="004E2B6F" w:rsidRDefault="00F55B9B" w:rsidP="00F55B9B">
      <w:r>
        <w:br w:type="textWrapping" w:clear="all"/>
      </w:r>
    </w:p>
    <w:tbl>
      <w:tblPr>
        <w:tblStyle w:val="TableGrid"/>
        <w:tblW w:w="9784" w:type="dxa"/>
        <w:tblInd w:w="-67" w:type="dxa"/>
        <w:tblCellMar>
          <w:top w:w="9" w:type="dxa"/>
          <w:left w:w="70" w:type="dxa"/>
          <w:bottom w:w="2" w:type="dxa"/>
        </w:tblCellMar>
        <w:tblLook w:val="04A0" w:firstRow="1" w:lastRow="0" w:firstColumn="1" w:lastColumn="0" w:noHBand="0" w:noVBand="1"/>
      </w:tblPr>
      <w:tblGrid>
        <w:gridCol w:w="796"/>
        <w:gridCol w:w="7146"/>
        <w:gridCol w:w="1842"/>
      </w:tblGrid>
      <w:tr w:rsidR="004E2B6F" w:rsidTr="00C75D2E">
        <w:trPr>
          <w:trHeight w:val="286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6F" w:rsidRDefault="004E2B6F" w:rsidP="00C75D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within</w:t>
            </w:r>
            <w:proofErr w:type="spellEnd"/>
            <w:r>
              <w:rPr>
                <w:sz w:val="20"/>
                <w:szCs w:val="20"/>
              </w:rPr>
              <w:t xml:space="preserve"> the </w:t>
            </w:r>
            <w:proofErr w:type="spellStart"/>
            <w:r>
              <w:rPr>
                <w:sz w:val="20"/>
                <w:szCs w:val="20"/>
              </w:rPr>
              <w:t>scope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r>
              <w:rPr>
                <w:b/>
                <w:sz w:val="20"/>
                <w:szCs w:val="20"/>
              </w:rPr>
              <w:t>SOCIAL COMPETENCE</w:t>
            </w:r>
            <w:r>
              <w:rPr>
                <w:sz w:val="20"/>
                <w:szCs w:val="20"/>
              </w:rPr>
              <w:t xml:space="preserve">, the </w:t>
            </w:r>
            <w:proofErr w:type="spellStart"/>
            <w:r>
              <w:rPr>
                <w:sz w:val="20"/>
                <w:szCs w:val="20"/>
              </w:rPr>
              <w:t>graduate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able</w:t>
            </w:r>
            <w:proofErr w:type="spellEnd"/>
            <w:r>
              <w:rPr>
                <w:sz w:val="20"/>
                <w:szCs w:val="20"/>
              </w:rPr>
              <w:t xml:space="preserve"> to:</w:t>
            </w:r>
          </w:p>
        </w:tc>
      </w:tr>
      <w:tr w:rsidR="004E2B6F" w:rsidTr="00C75D2E">
        <w:trPr>
          <w:trHeight w:val="4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6F" w:rsidRDefault="004E2B6F" w:rsidP="00C75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6F" w:rsidRDefault="004E2B6F" w:rsidP="00C75D2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recognize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own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limitations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self-evaluate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deficiencies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needs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6F" w:rsidRDefault="004E2B6F" w:rsidP="00C75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H.S5</w:t>
            </w:r>
          </w:p>
        </w:tc>
      </w:tr>
      <w:tr w:rsidR="004E2B6F" w:rsidTr="00C75D2E">
        <w:trPr>
          <w:trHeight w:val="4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6F" w:rsidRDefault="004E2B6F" w:rsidP="00C75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6F" w:rsidRDefault="004E2B6F" w:rsidP="00C75D2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reliable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information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sources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6F" w:rsidRDefault="004E2B6F" w:rsidP="00C75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H.S7</w:t>
            </w:r>
          </w:p>
        </w:tc>
      </w:tr>
      <w:tr w:rsidR="004E2B6F" w:rsidTr="00C75D2E">
        <w:trPr>
          <w:trHeight w:val="4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6F" w:rsidRDefault="004E2B6F" w:rsidP="00C75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K03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6F" w:rsidRDefault="004E2B6F" w:rsidP="00C75D2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conclude</w:t>
            </w:r>
            <w:proofErr w:type="spellEnd"/>
            <w:r>
              <w:rPr>
                <w:sz w:val="20"/>
                <w:szCs w:val="20"/>
              </w:rPr>
              <w:t xml:space="preserve"> on the </w:t>
            </w:r>
            <w:proofErr w:type="spellStart"/>
            <w:r>
              <w:rPr>
                <w:sz w:val="20"/>
                <w:szCs w:val="20"/>
              </w:rPr>
              <w:t>basis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own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surveys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observations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6F" w:rsidRDefault="004E2B6F" w:rsidP="00C75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H.S8</w:t>
            </w:r>
          </w:p>
        </w:tc>
      </w:tr>
      <w:tr w:rsidR="004E2B6F" w:rsidTr="00C75D2E">
        <w:trPr>
          <w:trHeight w:val="4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6F" w:rsidRDefault="004E2B6F" w:rsidP="00C75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K04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6F" w:rsidRDefault="004E2B6F" w:rsidP="00C75D2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introduce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rules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social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conduct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teamwork</w:t>
            </w:r>
            <w:proofErr w:type="spellEnd"/>
            <w:r>
              <w:rPr>
                <w:sz w:val="20"/>
                <w:szCs w:val="20"/>
              </w:rPr>
              <w:t xml:space="preserve"> to the </w:t>
            </w:r>
            <w:proofErr w:type="spellStart"/>
            <w:r>
              <w:rPr>
                <w:sz w:val="20"/>
                <w:szCs w:val="20"/>
              </w:rPr>
              <w:t>group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specialists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including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specialists</w:t>
            </w:r>
            <w:proofErr w:type="spellEnd"/>
            <w:r>
              <w:rPr>
                <w:sz w:val="20"/>
                <w:szCs w:val="20"/>
              </w:rPr>
              <w:t xml:space="preserve"> form </w:t>
            </w:r>
            <w:proofErr w:type="spellStart"/>
            <w:r>
              <w:rPr>
                <w:sz w:val="20"/>
                <w:szCs w:val="20"/>
              </w:rPr>
              <w:t>other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professions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also</w:t>
            </w:r>
            <w:proofErr w:type="spellEnd"/>
            <w:r>
              <w:rPr>
                <w:sz w:val="20"/>
                <w:szCs w:val="20"/>
              </w:rPr>
              <w:t xml:space="preserve"> in the </w:t>
            </w:r>
            <w:proofErr w:type="spellStart"/>
            <w:r>
              <w:rPr>
                <w:sz w:val="20"/>
                <w:szCs w:val="20"/>
              </w:rPr>
              <w:t>multicultural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multinational</w:t>
            </w:r>
            <w:proofErr w:type="spellEnd"/>
            <w:r>
              <w:rPr>
                <w:sz w:val="20"/>
                <w:szCs w:val="20"/>
              </w:rPr>
              <w:t xml:space="preserve"> environment;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6F" w:rsidRDefault="004E2B6F" w:rsidP="00C75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H.S9</w:t>
            </w:r>
          </w:p>
        </w:tc>
      </w:tr>
      <w:tr w:rsidR="004E2B6F" w:rsidTr="00C75D2E">
        <w:trPr>
          <w:trHeight w:val="4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6F" w:rsidRDefault="004E2B6F" w:rsidP="00C75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K05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6F" w:rsidRDefault="004E2B6F" w:rsidP="00C75D2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give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opinions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concerning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various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aspects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professional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activity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6F" w:rsidRDefault="004E2B6F" w:rsidP="00C75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H.S10</w:t>
            </w:r>
          </w:p>
        </w:tc>
      </w:tr>
      <w:tr w:rsidR="004E2B6F" w:rsidTr="00C75D2E">
        <w:trPr>
          <w:trHeight w:val="4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6F" w:rsidRDefault="004E2B6F" w:rsidP="00C75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K06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6F" w:rsidRDefault="004E2B6F" w:rsidP="00C75D2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responsibility</w:t>
            </w:r>
            <w:proofErr w:type="spellEnd"/>
            <w:r>
              <w:rPr>
                <w:sz w:val="20"/>
                <w:szCs w:val="20"/>
              </w:rPr>
              <w:t xml:space="preserve"> for </w:t>
            </w:r>
            <w:proofErr w:type="spellStart"/>
            <w:r>
              <w:rPr>
                <w:sz w:val="20"/>
                <w:szCs w:val="20"/>
              </w:rPr>
              <w:t>own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decisions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professional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activities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including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own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safety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safety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other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people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B6F" w:rsidRDefault="004E2B6F" w:rsidP="00C75D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H.S11</w:t>
            </w:r>
          </w:p>
        </w:tc>
      </w:tr>
    </w:tbl>
    <w:p w:rsidR="004E12D2" w:rsidRDefault="004E12D2" w:rsidP="00F55B9B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45"/>
      </w:tblGrid>
      <w:tr w:rsidR="00F55B9B" w:rsidRPr="009E179B" w:rsidTr="00C633D9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73495B" w:rsidRDefault="00F55B9B" w:rsidP="00F55B9B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Methods of ass</w:t>
            </w:r>
            <w:r>
              <w:rPr>
                <w:rFonts w:eastAsia="Arial Unicode MS"/>
                <w:b/>
                <w:sz w:val="20"/>
                <w:szCs w:val="20"/>
                <w:lang w:val="en-GB" w:eastAsia="pl-PL"/>
              </w:rPr>
              <w:t>essment of the intended learning</w:t>
            </w: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 outcomes</w:t>
            </w:r>
          </w:p>
        </w:tc>
      </w:tr>
      <w:tr w:rsidR="00F55B9B" w:rsidRPr="00EE2575" w:rsidTr="00C633D9">
        <w:trPr>
          <w:trHeight w:val="284"/>
        </w:trPr>
        <w:tc>
          <w:tcPr>
            <w:tcW w:w="1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B9B" w:rsidRPr="00EE2575" w:rsidRDefault="00F55B9B" w:rsidP="00C633D9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Teaching </w:t>
            </w:r>
          </w:p>
          <w:p w:rsidR="00F55B9B" w:rsidRPr="0073495B" w:rsidRDefault="00F55B9B" w:rsidP="00C633D9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outcomes</w:t>
            </w:r>
          </w:p>
          <w:p w:rsidR="00F55B9B" w:rsidRPr="0073495B" w:rsidRDefault="00F55B9B" w:rsidP="00C633D9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(code</w:t>
            </w:r>
            <w:r w:rsidRPr="0073495B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)</w:t>
            </w:r>
          </w:p>
        </w:tc>
        <w:tc>
          <w:tcPr>
            <w:tcW w:w="79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73495B" w:rsidRDefault="00F55B9B" w:rsidP="00C633D9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Method of assessment </w:t>
            </w:r>
            <w:r w:rsidRPr="0073495B">
              <w:rPr>
                <w:rFonts w:eastAsia="Arial Unicode MS"/>
                <w:b/>
                <w:sz w:val="20"/>
                <w:szCs w:val="20"/>
                <w:lang w:val="en-GB" w:eastAsia="pl-PL"/>
              </w:rPr>
              <w:t>(+/-)</w:t>
            </w:r>
          </w:p>
        </w:tc>
      </w:tr>
      <w:tr w:rsidR="00F55B9B" w:rsidRPr="00EE2575" w:rsidTr="00C633D9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B9B" w:rsidRPr="0073495B" w:rsidRDefault="00F55B9B" w:rsidP="00C633D9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73495B" w:rsidRDefault="00F55B9B" w:rsidP="00C633D9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Exam oral/written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B9B" w:rsidRPr="0073495B" w:rsidRDefault="00F55B9B" w:rsidP="00C633D9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Test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Project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B9B" w:rsidRPr="00EE2575" w:rsidRDefault="00F55B9B" w:rsidP="00C633D9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 xml:space="preserve">Effort </w:t>
            </w:r>
          </w:p>
          <w:p w:rsidR="00F55B9B" w:rsidRPr="0073495B" w:rsidRDefault="00F55B9B" w:rsidP="00C633D9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in class</w:t>
            </w:r>
            <w:r w:rsidRPr="0073495B">
              <w:rPr>
                <w:rFonts w:eastAsia="Arial Unicode MS"/>
                <w:b/>
                <w:spacing w:val="-2"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Self-study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Group work*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Others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</w:tr>
      <w:tr w:rsidR="00F55B9B" w:rsidRPr="00EE2575" w:rsidTr="00C633D9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B9B" w:rsidRPr="0073495B" w:rsidRDefault="00F55B9B" w:rsidP="00C633D9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03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</w:tr>
      <w:tr w:rsidR="00F55B9B" w:rsidRPr="00EE2575" w:rsidTr="00C633D9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73495B" w:rsidRDefault="00F55B9B" w:rsidP="00C633D9">
            <w:pPr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4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73495B" w:rsidRDefault="00F55B9B" w:rsidP="00C633D9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...</w:t>
            </w:r>
          </w:p>
        </w:tc>
      </w:tr>
      <w:tr w:rsidR="00F55B9B" w:rsidRPr="00EE2575" w:rsidTr="00BD32F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A01B45" w:rsidRDefault="00F55B9B" w:rsidP="00882801">
            <w:pPr>
              <w:jc w:val="center"/>
              <w:rPr>
                <w:sz w:val="20"/>
                <w:szCs w:val="20"/>
                <w:lang w:eastAsia="pl-PL"/>
              </w:rPr>
            </w:pPr>
            <w:r w:rsidRPr="00A01B45">
              <w:rPr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 w:rsidRPr="00A01B45"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 w:rsidRPr="00A01B45"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55B9B" w:rsidRPr="00EE2575" w:rsidTr="00BD32F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A01B45" w:rsidRDefault="00F55B9B" w:rsidP="00882801">
            <w:pPr>
              <w:jc w:val="center"/>
              <w:rPr>
                <w:sz w:val="20"/>
                <w:szCs w:val="20"/>
                <w:lang w:eastAsia="pl-PL"/>
              </w:rPr>
            </w:pPr>
            <w:r w:rsidRPr="00A01B45">
              <w:rPr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 w:rsidRPr="00A01B45"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55B9B" w:rsidRPr="00EE2575" w:rsidTr="00BD32F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A01B45" w:rsidRDefault="00F55B9B" w:rsidP="00882801">
            <w:pPr>
              <w:jc w:val="center"/>
              <w:rPr>
                <w:sz w:val="20"/>
                <w:szCs w:val="20"/>
                <w:lang w:eastAsia="pl-PL"/>
              </w:rPr>
            </w:pPr>
            <w:r w:rsidRPr="00A01B45">
              <w:rPr>
                <w:sz w:val="20"/>
                <w:szCs w:val="20"/>
                <w:lang w:eastAsia="pl-PL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 w:rsidRPr="00A01B45"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55B9B" w:rsidRPr="00EE2575" w:rsidTr="00BD32F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A01B45" w:rsidRDefault="00F55B9B" w:rsidP="00882801">
            <w:pPr>
              <w:jc w:val="center"/>
              <w:rPr>
                <w:sz w:val="20"/>
                <w:szCs w:val="20"/>
                <w:lang w:eastAsia="pl-PL"/>
              </w:rPr>
            </w:pPr>
            <w:r w:rsidRPr="00A01B45">
              <w:rPr>
                <w:sz w:val="20"/>
                <w:szCs w:val="20"/>
                <w:lang w:eastAsia="pl-PL"/>
              </w:rPr>
              <w:t>W04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 w:rsidRPr="00A01B45"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55B9B" w:rsidRPr="00EE2575" w:rsidTr="00BD32F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A01B45" w:rsidRDefault="00F55B9B" w:rsidP="00882801">
            <w:pPr>
              <w:jc w:val="center"/>
              <w:rPr>
                <w:sz w:val="20"/>
                <w:szCs w:val="20"/>
                <w:lang w:eastAsia="pl-PL"/>
              </w:rPr>
            </w:pPr>
            <w:r w:rsidRPr="00A01B45">
              <w:rPr>
                <w:sz w:val="20"/>
                <w:szCs w:val="20"/>
                <w:lang w:eastAsia="pl-PL"/>
              </w:rPr>
              <w:t>W05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 w:rsidRPr="00A01B45"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55B9B" w:rsidRPr="00EE2575" w:rsidTr="00BD32F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A01B45" w:rsidRDefault="00F55B9B" w:rsidP="00882801">
            <w:pPr>
              <w:jc w:val="center"/>
              <w:rPr>
                <w:sz w:val="20"/>
                <w:szCs w:val="20"/>
                <w:lang w:eastAsia="pl-PL"/>
              </w:rPr>
            </w:pPr>
            <w:r w:rsidRPr="00A01B45">
              <w:rPr>
                <w:sz w:val="20"/>
                <w:szCs w:val="20"/>
                <w:lang w:eastAsia="pl-PL"/>
              </w:rPr>
              <w:t>W06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 w:rsidRPr="00A01B45"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55B9B" w:rsidRPr="00EE2575" w:rsidTr="00BD32F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A01B45" w:rsidRDefault="00F55B9B" w:rsidP="00882801">
            <w:pPr>
              <w:jc w:val="center"/>
              <w:rPr>
                <w:sz w:val="20"/>
                <w:szCs w:val="20"/>
                <w:lang w:eastAsia="pl-PL"/>
              </w:rPr>
            </w:pPr>
            <w:r w:rsidRPr="00A01B45">
              <w:rPr>
                <w:sz w:val="20"/>
                <w:szCs w:val="20"/>
                <w:lang w:eastAsia="pl-PL"/>
              </w:rPr>
              <w:t>W07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 w:rsidRPr="00A01B45"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55B9B" w:rsidRPr="00EE2575" w:rsidTr="00BD32F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A01B45" w:rsidRDefault="00F55B9B" w:rsidP="00882801">
            <w:pPr>
              <w:jc w:val="center"/>
              <w:rPr>
                <w:sz w:val="20"/>
                <w:szCs w:val="20"/>
                <w:lang w:eastAsia="pl-PL"/>
              </w:rPr>
            </w:pPr>
            <w:r w:rsidRPr="00A01B45">
              <w:rPr>
                <w:sz w:val="20"/>
                <w:szCs w:val="20"/>
                <w:lang w:eastAsia="pl-PL"/>
              </w:rPr>
              <w:t>W08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 w:rsidRPr="00A01B45"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55B9B" w:rsidRPr="00EE2575" w:rsidTr="00BD32F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A01B45" w:rsidRDefault="00F55B9B" w:rsidP="00882801">
            <w:pPr>
              <w:jc w:val="center"/>
              <w:rPr>
                <w:sz w:val="20"/>
                <w:szCs w:val="20"/>
                <w:lang w:eastAsia="pl-PL"/>
              </w:rPr>
            </w:pPr>
            <w:r w:rsidRPr="00A01B45">
              <w:rPr>
                <w:sz w:val="20"/>
                <w:szCs w:val="20"/>
                <w:lang w:eastAsia="pl-PL"/>
              </w:rPr>
              <w:t>W09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 w:rsidRPr="00A01B45"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55B9B" w:rsidRPr="00EE2575" w:rsidTr="00BD32F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A01B45" w:rsidRDefault="00F55B9B" w:rsidP="00882801">
            <w:pPr>
              <w:jc w:val="center"/>
              <w:rPr>
                <w:sz w:val="20"/>
                <w:szCs w:val="20"/>
                <w:lang w:eastAsia="pl-PL"/>
              </w:rPr>
            </w:pPr>
            <w:r w:rsidRPr="00A01B45">
              <w:rPr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 w:rsidRPr="00A01B45"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55B9B" w:rsidRPr="00EE2575" w:rsidTr="00BD32F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A01B45" w:rsidRDefault="00F55B9B" w:rsidP="00882801">
            <w:pPr>
              <w:jc w:val="center"/>
              <w:rPr>
                <w:sz w:val="20"/>
                <w:szCs w:val="20"/>
                <w:lang w:eastAsia="pl-PL"/>
              </w:rPr>
            </w:pPr>
            <w:r w:rsidRPr="00A01B45">
              <w:rPr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 w:rsidRPr="00A01B45"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55B9B" w:rsidRPr="00EE2575" w:rsidTr="00BD32F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B9B" w:rsidRPr="00A01B45" w:rsidRDefault="00F55B9B" w:rsidP="00882801">
            <w:pPr>
              <w:jc w:val="center"/>
              <w:rPr>
                <w:sz w:val="20"/>
                <w:szCs w:val="20"/>
                <w:lang w:eastAsia="pl-PL"/>
              </w:rPr>
            </w:pPr>
            <w:r w:rsidRPr="00A01B45">
              <w:rPr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 w:rsidRPr="00A01B45"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B9B" w:rsidRPr="00A01B45" w:rsidRDefault="00F55B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9E179B" w:rsidRPr="00EE2575" w:rsidTr="00BD32F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79B" w:rsidRPr="00A01B45" w:rsidRDefault="004E2B6F" w:rsidP="00882801">
            <w:pPr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K01-K06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9B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79B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79B" w:rsidRPr="00A01B45" w:rsidRDefault="009E179B" w:rsidP="00F55B9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F55B9B" w:rsidRDefault="00F55B9B" w:rsidP="004E12D2">
      <w:pPr>
        <w:rPr>
          <w:b/>
          <w:i/>
          <w:sz w:val="18"/>
          <w:szCs w:val="18"/>
          <w:lang w:val="en-GB"/>
        </w:rPr>
      </w:pPr>
      <w:r w:rsidRPr="00EE2575">
        <w:rPr>
          <w:b/>
          <w:i/>
          <w:sz w:val="18"/>
          <w:szCs w:val="18"/>
          <w:lang w:val="en-GB"/>
        </w:rPr>
        <w:t>*delete as appropriate</w:t>
      </w:r>
    </w:p>
    <w:p w:rsidR="004E12D2" w:rsidRDefault="004E12D2" w:rsidP="004E12D2">
      <w:pPr>
        <w:rPr>
          <w:b/>
          <w:i/>
          <w:sz w:val="18"/>
          <w:szCs w:val="18"/>
          <w:lang w:val="en-GB"/>
        </w:rPr>
      </w:pPr>
    </w:p>
    <w:p w:rsidR="004E12D2" w:rsidRDefault="004E12D2" w:rsidP="004E12D2">
      <w:pPr>
        <w:rPr>
          <w:b/>
          <w:i/>
          <w:sz w:val="18"/>
          <w:szCs w:val="18"/>
          <w:lang w:val="en-GB"/>
        </w:rPr>
      </w:pPr>
    </w:p>
    <w:p w:rsidR="00C7077A" w:rsidRDefault="00C7077A" w:rsidP="004E12D2">
      <w:pPr>
        <w:rPr>
          <w:b/>
          <w:i/>
          <w:sz w:val="18"/>
          <w:szCs w:val="18"/>
          <w:lang w:val="en-GB"/>
        </w:rPr>
      </w:pPr>
    </w:p>
    <w:p w:rsidR="00C7077A" w:rsidRDefault="00C7077A" w:rsidP="004E12D2">
      <w:pPr>
        <w:rPr>
          <w:b/>
          <w:i/>
          <w:sz w:val="18"/>
          <w:szCs w:val="18"/>
          <w:lang w:val="en-GB"/>
        </w:rPr>
      </w:pPr>
    </w:p>
    <w:p w:rsidR="00C7077A" w:rsidRDefault="00C7077A" w:rsidP="004E12D2">
      <w:pPr>
        <w:rPr>
          <w:b/>
          <w:i/>
          <w:sz w:val="18"/>
          <w:szCs w:val="18"/>
          <w:lang w:val="en-GB"/>
        </w:rPr>
      </w:pPr>
    </w:p>
    <w:p w:rsidR="00C7077A" w:rsidRDefault="00C7077A" w:rsidP="004E12D2">
      <w:pPr>
        <w:rPr>
          <w:b/>
          <w:i/>
          <w:sz w:val="18"/>
          <w:szCs w:val="18"/>
          <w:lang w:val="en-GB"/>
        </w:rPr>
      </w:pPr>
    </w:p>
    <w:p w:rsidR="00C7077A" w:rsidRDefault="00C7077A" w:rsidP="004E12D2">
      <w:pPr>
        <w:rPr>
          <w:b/>
          <w:i/>
          <w:sz w:val="18"/>
          <w:szCs w:val="18"/>
          <w:lang w:val="en-GB"/>
        </w:rPr>
      </w:pPr>
    </w:p>
    <w:p w:rsidR="00C7077A" w:rsidRPr="004E12D2" w:rsidRDefault="00C7077A" w:rsidP="004E12D2">
      <w:pPr>
        <w:rPr>
          <w:b/>
          <w:i/>
          <w:sz w:val="18"/>
          <w:szCs w:val="18"/>
          <w:lang w:val="en-GB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"/>
        <w:gridCol w:w="720"/>
        <w:gridCol w:w="8197"/>
      </w:tblGrid>
      <w:tr w:rsidR="00F55B9B" w:rsidRPr="009E179B" w:rsidTr="00C633D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AC669C" w:rsidRDefault="00F55B9B" w:rsidP="00F55B9B">
            <w:pPr>
              <w:numPr>
                <w:ilvl w:val="1"/>
                <w:numId w:val="3"/>
              </w:numPr>
              <w:ind w:left="426" w:hanging="426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lastRenderedPageBreak/>
              <w:t>Criteria of asse</w:t>
            </w:r>
            <w:r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ssment of the intended learning </w:t>
            </w: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outcomes</w:t>
            </w:r>
          </w:p>
        </w:tc>
      </w:tr>
      <w:tr w:rsidR="00F55B9B" w:rsidRPr="00EE2575" w:rsidTr="00C633D9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C669C" w:rsidRDefault="00F55B9B" w:rsidP="00C633D9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Form of classes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B9B" w:rsidRPr="00AC669C" w:rsidRDefault="00F55B9B" w:rsidP="00C633D9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Grade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9B" w:rsidRPr="00AC669C" w:rsidRDefault="00F55B9B" w:rsidP="00C633D9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Criterion of assessment</w:t>
            </w:r>
          </w:p>
        </w:tc>
      </w:tr>
      <w:tr w:rsidR="00F55B9B" w:rsidRPr="009E179B" w:rsidTr="00C633D9">
        <w:trPr>
          <w:cantSplit/>
          <w:trHeight w:val="25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5B9B" w:rsidRPr="00AC669C" w:rsidRDefault="00F55B9B" w:rsidP="00F55B9B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 lecture (L</w:t>
            </w: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AC669C" w:rsidRDefault="00F55B9B" w:rsidP="00F55B9B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B9B" w:rsidRPr="00F55B9B" w:rsidRDefault="00F55B9B" w:rsidP="00F55B9B">
            <w:pPr>
              <w:spacing w:before="100" w:beforeAutospacing="1"/>
              <w:rPr>
                <w:rFonts w:eastAsia="Arial Unicode MS"/>
                <w:sz w:val="18"/>
                <w:szCs w:val="18"/>
                <w:lang w:val="en-US"/>
              </w:rPr>
            </w:pPr>
            <w:r w:rsidRPr="00F55B9B">
              <w:rPr>
                <w:sz w:val="20"/>
                <w:szCs w:val="20"/>
                <w:lang w:val="en-US"/>
              </w:rPr>
              <w:t xml:space="preserve">61-68% </w:t>
            </w:r>
            <w:r w:rsidRPr="00F55B9B">
              <w:rPr>
                <w:rFonts w:eastAsia="Arial Unicode MS"/>
                <w:sz w:val="18"/>
                <w:szCs w:val="18"/>
                <w:lang w:val="en-US"/>
              </w:rPr>
              <w:t xml:space="preserve">The result of the practical and theoretical tests </w:t>
            </w:r>
          </w:p>
        </w:tc>
      </w:tr>
      <w:tr w:rsidR="00F55B9B" w:rsidRPr="009E179B" w:rsidTr="00C633D9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B9B" w:rsidRPr="00AC669C" w:rsidRDefault="00F55B9B" w:rsidP="00F55B9B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AC669C" w:rsidRDefault="00F55B9B" w:rsidP="00F55B9B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3,5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B9B" w:rsidRPr="00F55B9B" w:rsidRDefault="00F55B9B" w:rsidP="00F55B9B">
            <w:pPr>
              <w:spacing w:before="100" w:beforeAutospacing="1"/>
              <w:rPr>
                <w:lang w:val="en-US"/>
              </w:rPr>
            </w:pPr>
            <w:r w:rsidRPr="00F55B9B">
              <w:rPr>
                <w:sz w:val="20"/>
                <w:szCs w:val="20"/>
                <w:lang w:val="en-US"/>
              </w:rPr>
              <w:t xml:space="preserve">69%-76% </w:t>
            </w:r>
            <w:r w:rsidRPr="00F55B9B">
              <w:rPr>
                <w:rFonts w:eastAsia="Arial Unicode MS"/>
                <w:sz w:val="18"/>
                <w:szCs w:val="18"/>
                <w:lang w:val="en-US"/>
              </w:rPr>
              <w:t>The result of the practical and theoretical tests</w:t>
            </w:r>
          </w:p>
        </w:tc>
      </w:tr>
      <w:tr w:rsidR="00F55B9B" w:rsidRPr="009E179B" w:rsidTr="00C633D9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B9B" w:rsidRPr="00AC669C" w:rsidRDefault="00F55B9B" w:rsidP="00F55B9B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AC669C" w:rsidRDefault="00F55B9B" w:rsidP="00F55B9B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4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B9B" w:rsidRPr="00F55B9B" w:rsidRDefault="00F55B9B" w:rsidP="00F55B9B">
            <w:pPr>
              <w:spacing w:before="100" w:beforeAutospacing="1"/>
              <w:rPr>
                <w:lang w:val="en-US"/>
              </w:rPr>
            </w:pPr>
            <w:r w:rsidRPr="00F55B9B">
              <w:rPr>
                <w:sz w:val="20"/>
                <w:szCs w:val="20"/>
                <w:lang w:val="en-US"/>
              </w:rPr>
              <w:t xml:space="preserve">77%-84% </w:t>
            </w:r>
            <w:r w:rsidRPr="00F55B9B">
              <w:rPr>
                <w:rFonts w:eastAsia="Arial Unicode MS"/>
                <w:sz w:val="18"/>
                <w:szCs w:val="18"/>
                <w:lang w:val="en-US"/>
              </w:rPr>
              <w:t>The result of the practical and theoretical tests</w:t>
            </w:r>
          </w:p>
        </w:tc>
      </w:tr>
      <w:tr w:rsidR="00F55B9B" w:rsidRPr="009E179B" w:rsidTr="00C633D9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B9B" w:rsidRPr="00AC669C" w:rsidRDefault="00F55B9B" w:rsidP="00F55B9B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AC669C" w:rsidRDefault="00F55B9B" w:rsidP="00F55B9B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4,5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B9B" w:rsidRPr="00F55B9B" w:rsidRDefault="00F55B9B" w:rsidP="00F55B9B">
            <w:pPr>
              <w:spacing w:before="100" w:beforeAutospacing="1"/>
              <w:rPr>
                <w:lang w:val="en-US"/>
              </w:rPr>
            </w:pPr>
            <w:r w:rsidRPr="00F55B9B">
              <w:rPr>
                <w:sz w:val="20"/>
                <w:szCs w:val="20"/>
                <w:lang w:val="en-US"/>
              </w:rPr>
              <w:t xml:space="preserve">85%-92% </w:t>
            </w:r>
            <w:r w:rsidRPr="00F55B9B">
              <w:rPr>
                <w:rFonts w:eastAsia="Arial Unicode MS"/>
                <w:sz w:val="18"/>
                <w:szCs w:val="18"/>
                <w:lang w:val="en-US"/>
              </w:rPr>
              <w:t>The result of the practical and theoretical tests</w:t>
            </w:r>
          </w:p>
        </w:tc>
      </w:tr>
      <w:tr w:rsidR="00F55B9B" w:rsidRPr="009E179B" w:rsidTr="00C633D9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AC669C" w:rsidRDefault="00F55B9B" w:rsidP="00F55B9B">
            <w:pPr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AC669C" w:rsidRDefault="00F55B9B" w:rsidP="00F55B9B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B9B" w:rsidRPr="00F55B9B" w:rsidRDefault="00F55B9B" w:rsidP="00F55B9B">
            <w:pPr>
              <w:spacing w:before="100" w:beforeAutospacing="1"/>
              <w:rPr>
                <w:lang w:val="en-US"/>
              </w:rPr>
            </w:pPr>
            <w:r w:rsidRPr="00F55B9B">
              <w:rPr>
                <w:sz w:val="20"/>
                <w:szCs w:val="20"/>
                <w:lang w:val="en-US"/>
              </w:rPr>
              <w:t xml:space="preserve">93%-100% </w:t>
            </w:r>
            <w:r w:rsidRPr="00F55B9B">
              <w:rPr>
                <w:rFonts w:eastAsia="Arial Unicode MS"/>
                <w:sz w:val="18"/>
                <w:szCs w:val="18"/>
                <w:lang w:val="en-US"/>
              </w:rPr>
              <w:t>The result of the practical and theoretical tests</w:t>
            </w:r>
          </w:p>
        </w:tc>
      </w:tr>
      <w:tr w:rsidR="00F55B9B" w:rsidRPr="009E179B" w:rsidTr="00C633D9">
        <w:trPr>
          <w:cantSplit/>
          <w:trHeight w:val="25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5B9B" w:rsidRPr="00AC669C" w:rsidRDefault="00F55B9B" w:rsidP="00F55B9B">
            <w:pPr>
              <w:ind w:left="-57" w:right="-57"/>
              <w:jc w:val="center"/>
              <w:rPr>
                <w:rFonts w:eastAsia="Arial Unicode MS"/>
                <w:b/>
                <w:spacing w:val="-5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pacing w:val="-5"/>
                <w:sz w:val="20"/>
                <w:szCs w:val="20"/>
                <w:lang w:val="en-GB" w:eastAsia="pl-PL"/>
              </w:rPr>
              <w:t>classes</w:t>
            </w:r>
            <w:r w:rsidRPr="00AC669C">
              <w:rPr>
                <w:rFonts w:eastAsia="Arial Unicode MS"/>
                <w:b/>
                <w:spacing w:val="-5"/>
                <w:sz w:val="20"/>
                <w:szCs w:val="20"/>
                <w:lang w:val="en-GB" w:eastAsia="pl-PL"/>
              </w:rPr>
              <w:t xml:space="preserve">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AC669C" w:rsidRDefault="00F55B9B" w:rsidP="00F55B9B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B9B" w:rsidRPr="00F55B9B" w:rsidRDefault="00F55B9B" w:rsidP="00F55B9B">
            <w:pPr>
              <w:spacing w:before="100" w:beforeAutospacing="1"/>
              <w:rPr>
                <w:rFonts w:eastAsia="Arial Unicode MS"/>
                <w:sz w:val="18"/>
                <w:szCs w:val="18"/>
                <w:lang w:val="en-US"/>
              </w:rPr>
            </w:pPr>
            <w:r w:rsidRPr="00F55B9B">
              <w:rPr>
                <w:sz w:val="20"/>
                <w:szCs w:val="20"/>
                <w:lang w:val="en-US"/>
              </w:rPr>
              <w:t xml:space="preserve">61-68% </w:t>
            </w:r>
            <w:r w:rsidRPr="00F55B9B">
              <w:rPr>
                <w:rFonts w:eastAsia="Arial Unicode MS"/>
                <w:sz w:val="18"/>
                <w:szCs w:val="18"/>
                <w:lang w:val="en-US"/>
              </w:rPr>
              <w:t xml:space="preserve">The result of the practical and theoretical tests </w:t>
            </w:r>
          </w:p>
        </w:tc>
      </w:tr>
      <w:tr w:rsidR="00F55B9B" w:rsidRPr="009E179B" w:rsidTr="00C633D9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B9B" w:rsidRPr="00AC669C" w:rsidRDefault="00F55B9B" w:rsidP="00F55B9B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AC669C" w:rsidRDefault="00F55B9B" w:rsidP="00F55B9B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3,5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B9B" w:rsidRPr="00F55B9B" w:rsidRDefault="00F55B9B" w:rsidP="00F55B9B">
            <w:pPr>
              <w:spacing w:before="100" w:beforeAutospacing="1"/>
              <w:rPr>
                <w:lang w:val="en-US"/>
              </w:rPr>
            </w:pPr>
            <w:r w:rsidRPr="00F55B9B">
              <w:rPr>
                <w:sz w:val="20"/>
                <w:szCs w:val="20"/>
                <w:lang w:val="en-US"/>
              </w:rPr>
              <w:t xml:space="preserve">69%-76% </w:t>
            </w:r>
            <w:r w:rsidRPr="00F55B9B">
              <w:rPr>
                <w:rFonts w:eastAsia="Arial Unicode MS"/>
                <w:sz w:val="18"/>
                <w:szCs w:val="18"/>
                <w:lang w:val="en-US"/>
              </w:rPr>
              <w:t>The result of the practical and theoretical tests</w:t>
            </w:r>
          </w:p>
        </w:tc>
      </w:tr>
      <w:tr w:rsidR="00F55B9B" w:rsidRPr="009E179B" w:rsidTr="00C633D9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B9B" w:rsidRPr="00AC669C" w:rsidRDefault="00F55B9B" w:rsidP="00F55B9B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AC669C" w:rsidRDefault="00F55B9B" w:rsidP="00F55B9B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4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B9B" w:rsidRPr="00F55B9B" w:rsidRDefault="00F55B9B" w:rsidP="00F55B9B">
            <w:pPr>
              <w:spacing w:before="100" w:beforeAutospacing="1"/>
              <w:rPr>
                <w:lang w:val="en-US"/>
              </w:rPr>
            </w:pPr>
            <w:r w:rsidRPr="00F55B9B">
              <w:rPr>
                <w:sz w:val="20"/>
                <w:szCs w:val="20"/>
                <w:lang w:val="en-US"/>
              </w:rPr>
              <w:t xml:space="preserve">77%-84% </w:t>
            </w:r>
            <w:r w:rsidRPr="00F55B9B">
              <w:rPr>
                <w:rFonts w:eastAsia="Arial Unicode MS"/>
                <w:sz w:val="18"/>
                <w:szCs w:val="18"/>
                <w:lang w:val="en-US"/>
              </w:rPr>
              <w:t>The result of the practical and theoretical tests</w:t>
            </w:r>
          </w:p>
        </w:tc>
      </w:tr>
      <w:tr w:rsidR="00F55B9B" w:rsidRPr="009E179B" w:rsidTr="00C633D9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B9B" w:rsidRPr="00AC669C" w:rsidRDefault="00F55B9B" w:rsidP="00F55B9B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AC669C" w:rsidRDefault="00F55B9B" w:rsidP="00F55B9B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4,5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B9B" w:rsidRPr="00F55B9B" w:rsidRDefault="00F55B9B" w:rsidP="00F55B9B">
            <w:pPr>
              <w:spacing w:before="100" w:beforeAutospacing="1"/>
              <w:rPr>
                <w:lang w:val="en-US"/>
              </w:rPr>
            </w:pPr>
            <w:r w:rsidRPr="00F55B9B">
              <w:rPr>
                <w:sz w:val="20"/>
                <w:szCs w:val="20"/>
                <w:lang w:val="en-US"/>
              </w:rPr>
              <w:t xml:space="preserve">85%-92% </w:t>
            </w:r>
            <w:r w:rsidRPr="00F55B9B">
              <w:rPr>
                <w:rFonts w:eastAsia="Arial Unicode MS"/>
                <w:sz w:val="18"/>
                <w:szCs w:val="18"/>
                <w:lang w:val="en-US"/>
              </w:rPr>
              <w:t>The result of the practical and theoretical tests</w:t>
            </w:r>
          </w:p>
        </w:tc>
      </w:tr>
      <w:tr w:rsidR="00F55B9B" w:rsidRPr="009E179B" w:rsidTr="00C633D9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AC669C" w:rsidRDefault="00F55B9B" w:rsidP="00F55B9B">
            <w:pPr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9B" w:rsidRPr="00AC669C" w:rsidRDefault="00F55B9B" w:rsidP="00F55B9B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B9B" w:rsidRPr="00F55B9B" w:rsidRDefault="00F55B9B" w:rsidP="00F55B9B">
            <w:pPr>
              <w:spacing w:before="100" w:beforeAutospacing="1"/>
              <w:rPr>
                <w:lang w:val="en-US"/>
              </w:rPr>
            </w:pPr>
            <w:r w:rsidRPr="00F55B9B">
              <w:rPr>
                <w:sz w:val="20"/>
                <w:szCs w:val="20"/>
                <w:lang w:val="en-US"/>
              </w:rPr>
              <w:t xml:space="preserve">93%-100% </w:t>
            </w:r>
            <w:r w:rsidRPr="00F55B9B">
              <w:rPr>
                <w:rFonts w:eastAsia="Arial Unicode MS"/>
                <w:sz w:val="18"/>
                <w:szCs w:val="18"/>
                <w:lang w:val="en-US"/>
              </w:rPr>
              <w:t>The result of the practical and theoretical tests</w:t>
            </w:r>
          </w:p>
        </w:tc>
      </w:tr>
    </w:tbl>
    <w:p w:rsidR="004E12D2" w:rsidRPr="00EE2575" w:rsidRDefault="004E12D2" w:rsidP="00F55B9B">
      <w:pPr>
        <w:rPr>
          <w:lang w:val="en-GB"/>
        </w:rPr>
      </w:pPr>
    </w:p>
    <w:p w:rsidR="00F55B9B" w:rsidRPr="00EE2575" w:rsidRDefault="00F55B9B" w:rsidP="00933DD3">
      <w:pPr>
        <w:numPr>
          <w:ilvl w:val="0"/>
          <w:numId w:val="5"/>
        </w:numPr>
        <w:rPr>
          <w:b/>
          <w:sz w:val="20"/>
          <w:szCs w:val="20"/>
          <w:lang w:val="en-GB"/>
        </w:rPr>
      </w:pPr>
      <w:r w:rsidRPr="00EE2575">
        <w:rPr>
          <w:b/>
          <w:sz w:val="20"/>
          <w:szCs w:val="20"/>
          <w:lang w:val="en-GB"/>
        </w:rPr>
        <w:t xml:space="preserve">BALANCE OF ECTS  CREDITS – </w:t>
      </w:r>
      <w:r>
        <w:rPr>
          <w:b/>
          <w:sz w:val="20"/>
          <w:szCs w:val="20"/>
          <w:lang w:val="en-GB"/>
        </w:rPr>
        <w:t xml:space="preserve">STUDENT’S WORK INPUT </w:t>
      </w:r>
    </w:p>
    <w:tbl>
      <w:tblPr>
        <w:tblW w:w="98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17"/>
        <w:gridCol w:w="3193"/>
      </w:tblGrid>
      <w:tr w:rsidR="00F55B9B" w:rsidRPr="00EE2575" w:rsidTr="00B30B72">
        <w:tc>
          <w:tcPr>
            <w:tcW w:w="6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B9B" w:rsidRPr="00EE2575" w:rsidRDefault="00F55B9B" w:rsidP="00C633D9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Category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B9B" w:rsidRPr="00EE2575" w:rsidRDefault="00F55B9B" w:rsidP="00C633D9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Student's workload</w:t>
            </w:r>
          </w:p>
        </w:tc>
      </w:tr>
      <w:tr w:rsidR="00F55B9B" w:rsidRPr="00EE2575" w:rsidTr="00B30B72">
        <w:tc>
          <w:tcPr>
            <w:tcW w:w="6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C633D9">
            <w:pPr>
              <w:snapToGrid w:val="0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EE2575" w:rsidRDefault="00F55B9B" w:rsidP="00C633D9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EE2575">
              <w:rPr>
                <w:b/>
                <w:sz w:val="16"/>
                <w:szCs w:val="16"/>
                <w:lang w:val="en-GB"/>
              </w:rPr>
              <w:t>Full-time</w:t>
            </w:r>
          </w:p>
          <w:p w:rsidR="00F55B9B" w:rsidRPr="00EE2575" w:rsidRDefault="00F55B9B" w:rsidP="00C633D9">
            <w:pPr>
              <w:snapToGrid w:val="0"/>
              <w:jc w:val="center"/>
              <w:rPr>
                <w:b/>
                <w:sz w:val="16"/>
                <w:szCs w:val="16"/>
                <w:lang w:val="en-GB"/>
              </w:rPr>
            </w:pPr>
            <w:r w:rsidRPr="00EE2575">
              <w:rPr>
                <w:b/>
                <w:sz w:val="16"/>
                <w:szCs w:val="16"/>
                <w:lang w:val="en-GB"/>
              </w:rPr>
              <w:t>studies</w:t>
            </w:r>
          </w:p>
        </w:tc>
      </w:tr>
      <w:tr w:rsidR="00F55B9B" w:rsidRPr="00EE2575" w:rsidTr="00B30B7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55B9B" w:rsidRPr="00EE2575" w:rsidRDefault="00F55B9B" w:rsidP="00F55B9B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NUMBER OF HOURS WITH THE DIRECT PARTICIPATION OF THE TEACHER /CONTACT HOURS/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5B9B" w:rsidRPr="00EE2575" w:rsidRDefault="00647025" w:rsidP="00F55B9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130</w:t>
            </w:r>
          </w:p>
        </w:tc>
      </w:tr>
      <w:tr w:rsidR="00F55B9B" w:rsidRPr="00EE2575" w:rsidTr="00B30B7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Participation in lectures*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461C0B" w:rsidRDefault="00067DA6" w:rsidP="00F55B9B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  <w:r w:rsidRPr="00461C0B">
              <w:rPr>
                <w:sz w:val="20"/>
                <w:szCs w:val="20"/>
                <w:lang w:val="en-GB"/>
              </w:rPr>
              <w:t>30</w:t>
            </w:r>
          </w:p>
        </w:tc>
      </w:tr>
      <w:tr w:rsidR="00F55B9B" w:rsidRPr="00EE2575" w:rsidTr="00B30B7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Participation in classes, seminars, laboratories*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461C0B" w:rsidRDefault="00461C0B" w:rsidP="00F55B9B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  <w:r w:rsidRPr="00461C0B">
              <w:rPr>
                <w:sz w:val="20"/>
                <w:szCs w:val="20"/>
                <w:lang w:val="en-GB"/>
              </w:rPr>
              <w:t>80</w:t>
            </w:r>
          </w:p>
        </w:tc>
      </w:tr>
      <w:tr w:rsidR="00F55B9B" w:rsidRPr="009E179B" w:rsidTr="00B30B7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in the exam/ final test*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461C0B" w:rsidRDefault="00F55B9B" w:rsidP="00F55B9B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55B9B" w:rsidRPr="00EE2575" w:rsidTr="00B30B7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Others*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461C0B" w:rsidRDefault="00461C0B" w:rsidP="00F55B9B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  <w:r w:rsidRPr="00461C0B">
              <w:rPr>
                <w:sz w:val="20"/>
                <w:szCs w:val="20"/>
                <w:lang w:val="en-GB"/>
              </w:rPr>
              <w:t>20</w:t>
            </w:r>
            <w:r w:rsidR="00067DA6" w:rsidRPr="00461C0B">
              <w:rPr>
                <w:sz w:val="20"/>
                <w:szCs w:val="20"/>
                <w:vertAlign w:val="superscript"/>
                <w:lang w:val="en-GB"/>
              </w:rPr>
              <w:t>1</w:t>
            </w:r>
          </w:p>
        </w:tc>
      </w:tr>
      <w:tr w:rsidR="00F55B9B" w:rsidRPr="00EE2575" w:rsidTr="00B30B7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55B9B" w:rsidRPr="00EE2575" w:rsidRDefault="00F55B9B" w:rsidP="00F55B9B">
            <w:pPr>
              <w:snapToGrid w:val="0"/>
              <w:rPr>
                <w:b/>
                <w:i/>
                <w:sz w:val="20"/>
                <w:szCs w:val="20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INDEPENDENT WORK OF THE STUDENT/NON-CONTACT HOURS/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5B9B" w:rsidRPr="00EE2575" w:rsidRDefault="00647025" w:rsidP="00AF40B0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14</w:t>
            </w:r>
            <w:r w:rsidR="00B06BBE">
              <w:rPr>
                <w:b/>
                <w:sz w:val="20"/>
                <w:szCs w:val="20"/>
                <w:lang w:val="en-GB"/>
              </w:rPr>
              <w:t>5</w:t>
            </w:r>
          </w:p>
        </w:tc>
      </w:tr>
      <w:tr w:rsidR="00F55B9B" w:rsidRPr="00EE2575" w:rsidTr="00B30B7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rPr>
                <w:b/>
                <w:i/>
                <w:sz w:val="20"/>
                <w:szCs w:val="20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for the lecture*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461C0B" w:rsidRDefault="00647025" w:rsidP="00F55B9B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  <w:r w:rsidRPr="00461C0B">
              <w:rPr>
                <w:sz w:val="20"/>
                <w:szCs w:val="20"/>
                <w:lang w:val="en-GB"/>
              </w:rPr>
              <w:t>8</w:t>
            </w:r>
            <w:r w:rsidR="00AF40B0" w:rsidRPr="00461C0B">
              <w:rPr>
                <w:sz w:val="20"/>
                <w:szCs w:val="20"/>
                <w:lang w:val="en-GB"/>
              </w:rPr>
              <w:t>5</w:t>
            </w:r>
          </w:p>
        </w:tc>
      </w:tr>
      <w:tr w:rsidR="00F55B9B" w:rsidRPr="00EE2575" w:rsidTr="00B30B7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for the classes, seminars, laboratories*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461C0B" w:rsidRDefault="00647025" w:rsidP="00F55B9B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  <w:r w:rsidRPr="00461C0B">
              <w:rPr>
                <w:sz w:val="20"/>
                <w:szCs w:val="20"/>
                <w:lang w:val="en-GB"/>
              </w:rPr>
              <w:t>60</w:t>
            </w:r>
          </w:p>
        </w:tc>
      </w:tr>
      <w:tr w:rsidR="00F55B9B" w:rsidRPr="009E179B" w:rsidTr="00B30B7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for the exam/test*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461C0B" w:rsidRDefault="00F55B9B" w:rsidP="00F55B9B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55B9B" w:rsidRPr="009E179B" w:rsidTr="00B30B7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Gathering materials for the project/Internet query*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461C0B" w:rsidRDefault="00F55B9B" w:rsidP="00F55B9B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55B9B" w:rsidRPr="00EE2575" w:rsidTr="00B30B7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of multimedia presentation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461C0B" w:rsidRDefault="00F55B9B" w:rsidP="00F55B9B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55B9B" w:rsidRPr="009E179B" w:rsidTr="00B30B7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9B" w:rsidRPr="00EE2575" w:rsidRDefault="00F55B9B" w:rsidP="00F55B9B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Others</w:t>
            </w:r>
            <w:r>
              <w:rPr>
                <w:i/>
                <w:sz w:val="18"/>
                <w:szCs w:val="18"/>
                <w:lang w:val="en-GB"/>
              </w:rPr>
              <w:t xml:space="preserve"> (please specify e.g. e-learning)</w:t>
            </w:r>
            <w:r w:rsidRPr="00EE2575">
              <w:rPr>
                <w:i/>
                <w:sz w:val="18"/>
                <w:szCs w:val="18"/>
                <w:lang w:val="en-GB"/>
              </w:rPr>
              <w:t>*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9B" w:rsidRPr="00461C0B" w:rsidRDefault="00F55B9B" w:rsidP="00F55B9B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55B9B" w:rsidRPr="00EE2575" w:rsidTr="00B30B7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55B9B" w:rsidRPr="00EE2575" w:rsidRDefault="00F55B9B" w:rsidP="00F55B9B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TOTAL NUMBER OF HOURS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5B9B" w:rsidRPr="00EE2575" w:rsidRDefault="00647025" w:rsidP="00F55B9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275</w:t>
            </w:r>
          </w:p>
        </w:tc>
      </w:tr>
      <w:tr w:rsidR="00F55B9B" w:rsidRPr="00EE2575" w:rsidTr="00B30B7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55B9B" w:rsidRPr="00EE2575" w:rsidRDefault="00F55B9B" w:rsidP="00F55B9B">
            <w:pPr>
              <w:snapToGrid w:val="0"/>
              <w:rPr>
                <w:sz w:val="18"/>
                <w:szCs w:val="18"/>
                <w:lang w:val="en-GB"/>
              </w:rPr>
            </w:pPr>
            <w:r w:rsidRPr="00EE2575">
              <w:rPr>
                <w:sz w:val="18"/>
                <w:szCs w:val="18"/>
                <w:lang w:val="en-GB"/>
              </w:rPr>
              <w:t>ECTS credits for the course of study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5B9B" w:rsidRPr="00EE2575" w:rsidRDefault="00647025" w:rsidP="00F55B9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11</w:t>
            </w:r>
          </w:p>
        </w:tc>
      </w:tr>
    </w:tbl>
    <w:p w:rsidR="00F55B9B" w:rsidRDefault="00F55B9B" w:rsidP="00F55B9B">
      <w:pPr>
        <w:rPr>
          <w:b/>
          <w:i/>
          <w:sz w:val="16"/>
          <w:szCs w:val="16"/>
          <w:lang w:val="en-GB"/>
        </w:rPr>
      </w:pPr>
      <w:r w:rsidRPr="00E51073">
        <w:rPr>
          <w:b/>
          <w:i/>
          <w:sz w:val="16"/>
          <w:szCs w:val="16"/>
          <w:lang w:val="en-GB"/>
        </w:rPr>
        <w:t>*delete as appropriate</w:t>
      </w:r>
    </w:p>
    <w:p w:rsidR="00F55B9B" w:rsidRPr="00E51073" w:rsidRDefault="00F55B9B" w:rsidP="00F55B9B">
      <w:pPr>
        <w:rPr>
          <w:b/>
          <w:i/>
          <w:sz w:val="16"/>
          <w:szCs w:val="16"/>
          <w:lang w:val="en-GB"/>
        </w:rPr>
      </w:pPr>
    </w:p>
    <w:p w:rsidR="00067DA6" w:rsidRDefault="00067DA6" w:rsidP="00F55B9B">
      <w:pPr>
        <w:rPr>
          <w:b/>
          <w:i/>
          <w:sz w:val="18"/>
          <w:szCs w:val="18"/>
          <w:lang w:val="en-GB"/>
        </w:rPr>
      </w:pPr>
    </w:p>
    <w:p w:rsidR="00067DA6" w:rsidRDefault="00067DA6" w:rsidP="00F55B9B">
      <w:pPr>
        <w:rPr>
          <w:b/>
          <w:i/>
          <w:sz w:val="18"/>
          <w:szCs w:val="18"/>
          <w:lang w:val="en-GB"/>
        </w:rPr>
      </w:pPr>
    </w:p>
    <w:p w:rsidR="00067DA6" w:rsidRDefault="00067DA6" w:rsidP="00F55B9B">
      <w:pPr>
        <w:rPr>
          <w:b/>
          <w:i/>
          <w:sz w:val="18"/>
          <w:szCs w:val="18"/>
          <w:lang w:val="en-GB"/>
        </w:rPr>
      </w:pPr>
    </w:p>
    <w:p w:rsidR="00067DA6" w:rsidRDefault="00067DA6" w:rsidP="00F55B9B">
      <w:pPr>
        <w:rPr>
          <w:b/>
          <w:i/>
          <w:sz w:val="18"/>
          <w:szCs w:val="18"/>
          <w:lang w:val="en-GB"/>
        </w:rPr>
      </w:pPr>
    </w:p>
    <w:p w:rsidR="00F55B9B" w:rsidRDefault="00F55B9B" w:rsidP="00F55B9B">
      <w:pPr>
        <w:rPr>
          <w:i/>
          <w:sz w:val="14"/>
          <w:szCs w:val="14"/>
          <w:lang w:val="en-GB"/>
        </w:rPr>
      </w:pPr>
      <w:r>
        <w:rPr>
          <w:b/>
          <w:i/>
          <w:sz w:val="18"/>
          <w:szCs w:val="18"/>
          <w:lang w:val="en-GB"/>
        </w:rPr>
        <w:t>A</w:t>
      </w:r>
      <w:r w:rsidRPr="00EE2575">
        <w:rPr>
          <w:b/>
          <w:i/>
          <w:sz w:val="18"/>
          <w:szCs w:val="18"/>
          <w:lang w:val="en-GB"/>
        </w:rPr>
        <w:t>ccept</w:t>
      </w:r>
      <w:r>
        <w:rPr>
          <w:b/>
          <w:i/>
          <w:sz w:val="18"/>
          <w:szCs w:val="18"/>
          <w:lang w:val="en-GB"/>
        </w:rPr>
        <w:t xml:space="preserve">ed for execution </w:t>
      </w:r>
      <w:r>
        <w:rPr>
          <w:i/>
          <w:sz w:val="14"/>
          <w:szCs w:val="14"/>
          <w:lang w:val="en-GB"/>
        </w:rPr>
        <w:t>(date</w:t>
      </w:r>
      <w:r w:rsidRPr="00EE2575">
        <w:rPr>
          <w:i/>
          <w:sz w:val="14"/>
          <w:szCs w:val="14"/>
          <w:lang w:val="en-GB"/>
        </w:rPr>
        <w:t xml:space="preserve"> and</w:t>
      </w:r>
      <w:r>
        <w:rPr>
          <w:i/>
          <w:sz w:val="14"/>
          <w:szCs w:val="14"/>
          <w:lang w:val="en-GB"/>
        </w:rPr>
        <w:t xml:space="preserve"> legible</w:t>
      </w:r>
      <w:r w:rsidRPr="00EE2575">
        <w:rPr>
          <w:i/>
          <w:sz w:val="14"/>
          <w:szCs w:val="14"/>
          <w:lang w:val="en-GB"/>
        </w:rPr>
        <w:t xml:space="preserve"> signatures of the teachers running the course in the given academic year)</w:t>
      </w:r>
    </w:p>
    <w:p w:rsidR="00067DA6" w:rsidRPr="00114080" w:rsidRDefault="00067DA6" w:rsidP="00F55B9B">
      <w:pPr>
        <w:rPr>
          <w:i/>
          <w:sz w:val="16"/>
          <w:szCs w:val="16"/>
          <w:lang w:val="en-GB"/>
        </w:rPr>
      </w:pPr>
    </w:p>
    <w:p w:rsidR="00F55B9B" w:rsidRDefault="00F55B9B" w:rsidP="00F55B9B">
      <w:pPr>
        <w:ind w:left="1416"/>
        <w:rPr>
          <w:i/>
          <w:sz w:val="16"/>
          <w:szCs w:val="16"/>
          <w:lang w:val="en-GB"/>
        </w:rPr>
      </w:pPr>
    </w:p>
    <w:p w:rsidR="00067DA6" w:rsidRPr="009E179B" w:rsidRDefault="00067DA6">
      <w:pPr>
        <w:rPr>
          <w:lang w:val="en-US"/>
        </w:rPr>
      </w:pPr>
      <w:r w:rsidRPr="009E179B">
        <w:rPr>
          <w:lang w:val="en-US"/>
        </w:rPr>
        <w:t>……………………………………………………………………………………………………………</w:t>
      </w:r>
    </w:p>
    <w:p w:rsidR="00067DA6" w:rsidRPr="009E179B" w:rsidRDefault="00067DA6" w:rsidP="00067DA6">
      <w:pPr>
        <w:rPr>
          <w:lang w:val="en-US"/>
        </w:rPr>
      </w:pPr>
    </w:p>
    <w:p w:rsidR="00067DA6" w:rsidRPr="009E179B" w:rsidRDefault="00067DA6" w:rsidP="00067DA6">
      <w:pPr>
        <w:rPr>
          <w:lang w:val="en-US"/>
        </w:rPr>
      </w:pPr>
    </w:p>
    <w:p w:rsidR="00067DA6" w:rsidRPr="009E179B" w:rsidRDefault="00067DA6" w:rsidP="00067DA6">
      <w:pPr>
        <w:rPr>
          <w:lang w:val="en-US"/>
        </w:rPr>
      </w:pPr>
    </w:p>
    <w:p w:rsidR="00067DA6" w:rsidRPr="009E179B" w:rsidRDefault="00067DA6" w:rsidP="00067DA6">
      <w:pPr>
        <w:spacing w:line="256" w:lineRule="auto"/>
        <w:rPr>
          <w:sz w:val="18"/>
          <w:lang w:val="en-US"/>
        </w:rPr>
      </w:pPr>
      <w:r w:rsidRPr="009E179B">
        <w:rPr>
          <w:sz w:val="18"/>
          <w:vertAlign w:val="superscript"/>
          <w:lang w:val="en-US"/>
        </w:rPr>
        <w:t>1</w:t>
      </w:r>
      <w:r w:rsidRPr="009E179B">
        <w:rPr>
          <w:sz w:val="18"/>
          <w:lang w:val="en-US"/>
        </w:rPr>
        <w:t xml:space="preserve"> e-learning (</w:t>
      </w:r>
      <w:r w:rsidR="004E2B6F">
        <w:rPr>
          <w:sz w:val="18"/>
          <w:lang w:val="en-US"/>
        </w:rPr>
        <w:t xml:space="preserve">without </w:t>
      </w:r>
      <w:r w:rsidRPr="009E179B">
        <w:rPr>
          <w:sz w:val="18"/>
          <w:lang w:val="en-US"/>
        </w:rPr>
        <w:t>participation of the lecturer)</w:t>
      </w:r>
    </w:p>
    <w:p w:rsidR="00625A95" w:rsidRPr="009E179B" w:rsidRDefault="00625A95" w:rsidP="00067DA6">
      <w:pPr>
        <w:rPr>
          <w:lang w:val="en-US"/>
        </w:rPr>
      </w:pPr>
    </w:p>
    <w:sectPr w:rsidR="00625A95" w:rsidRPr="009E179B" w:rsidSect="008E4CED">
      <w:headerReference w:type="default" r:id="rId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AF9" w:rsidRDefault="007E3AF9">
      <w:r>
        <w:separator/>
      </w:r>
    </w:p>
  </w:endnote>
  <w:endnote w:type="continuationSeparator" w:id="0">
    <w:p w:rsidR="007E3AF9" w:rsidRDefault="007E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AF9" w:rsidRDefault="007E3AF9">
      <w:r>
        <w:separator/>
      </w:r>
    </w:p>
  </w:footnote>
  <w:footnote w:type="continuationSeparator" w:id="0">
    <w:p w:rsidR="007E3AF9" w:rsidRDefault="007E3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CED" w:rsidRPr="00EE2575" w:rsidRDefault="007E3AF9" w:rsidP="008E4CED">
    <w:pPr>
      <w:jc w:val="right"/>
      <w:rPr>
        <w:b/>
        <w:sz w:val="16"/>
        <w:szCs w:val="16"/>
        <w:lang w:val="en-GB"/>
      </w:rPr>
    </w:pPr>
  </w:p>
  <w:p w:rsidR="00A915F3" w:rsidRDefault="007E3A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" w15:restartNumberingAfterBreak="0">
    <w:nsid w:val="25DC2B2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771E0360"/>
    <w:multiLevelType w:val="hybridMultilevel"/>
    <w:tmpl w:val="495EF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B9B"/>
    <w:rsid w:val="00067DA6"/>
    <w:rsid w:val="00083F31"/>
    <w:rsid w:val="001A7F0E"/>
    <w:rsid w:val="001C7218"/>
    <w:rsid w:val="001F6B76"/>
    <w:rsid w:val="002854EA"/>
    <w:rsid w:val="002904A2"/>
    <w:rsid w:val="002C3760"/>
    <w:rsid w:val="003649B7"/>
    <w:rsid w:val="00437E62"/>
    <w:rsid w:val="00461895"/>
    <w:rsid w:val="00461C0B"/>
    <w:rsid w:val="004B2287"/>
    <w:rsid w:val="004E12D2"/>
    <w:rsid w:val="004E2B6F"/>
    <w:rsid w:val="005178F8"/>
    <w:rsid w:val="005D6AD6"/>
    <w:rsid w:val="00624CA0"/>
    <w:rsid w:val="00625A95"/>
    <w:rsid w:val="00647025"/>
    <w:rsid w:val="006D5BA2"/>
    <w:rsid w:val="007123C1"/>
    <w:rsid w:val="007D1E38"/>
    <w:rsid w:val="007E3AF9"/>
    <w:rsid w:val="00882801"/>
    <w:rsid w:val="008B4DA4"/>
    <w:rsid w:val="008F1747"/>
    <w:rsid w:val="00925C13"/>
    <w:rsid w:val="00933DD3"/>
    <w:rsid w:val="00944234"/>
    <w:rsid w:val="00961031"/>
    <w:rsid w:val="009E179B"/>
    <w:rsid w:val="00A30447"/>
    <w:rsid w:val="00AD7E8C"/>
    <w:rsid w:val="00AF40B0"/>
    <w:rsid w:val="00B06BBE"/>
    <w:rsid w:val="00B30B72"/>
    <w:rsid w:val="00BE4B2B"/>
    <w:rsid w:val="00C03D2A"/>
    <w:rsid w:val="00C7077A"/>
    <w:rsid w:val="00C7592B"/>
    <w:rsid w:val="00CE643D"/>
    <w:rsid w:val="00CE6CEB"/>
    <w:rsid w:val="00CF56AD"/>
    <w:rsid w:val="00D46AF3"/>
    <w:rsid w:val="00D57AC3"/>
    <w:rsid w:val="00D833C3"/>
    <w:rsid w:val="00DD738B"/>
    <w:rsid w:val="00DF28C6"/>
    <w:rsid w:val="00E74060"/>
    <w:rsid w:val="00F55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7BAF22E-7723-4236-9FB0-71D8C20C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5B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5B9B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Akapitzlist">
    <w:name w:val="List Paragraph"/>
    <w:basedOn w:val="Normalny"/>
    <w:uiPriority w:val="34"/>
    <w:qFormat/>
    <w:rsid w:val="00F55B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55B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55B9B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4E12D2"/>
    <w:pPr>
      <w:spacing w:after="0" w:line="240" w:lineRule="auto"/>
    </w:pPr>
    <w:rPr>
      <w:rFonts w:eastAsia="Times New Roman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1288</Words>
  <Characters>7729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 Widak</dc:creator>
  <cp:lastModifiedBy>Emilia Kotlarz</cp:lastModifiedBy>
  <cp:revision>25</cp:revision>
  <dcterms:created xsi:type="dcterms:W3CDTF">2019-07-18T12:37:00Z</dcterms:created>
  <dcterms:modified xsi:type="dcterms:W3CDTF">2024-05-06T09:04:00Z</dcterms:modified>
</cp:coreProperties>
</file>